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633C" w14:textId="77777777" w:rsidR="00C02243" w:rsidRDefault="006233D6" w:rsidP="00FB68B1">
      <w:pPr>
        <w:spacing w:line="360" w:lineRule="auto"/>
        <w:ind w:left="-993" w:right="-710"/>
        <w:contextualSpacing/>
        <w:rPr>
          <w:rFonts w:ascii="Arial" w:hAnsi="Arial" w:cs="Arial"/>
          <w:b/>
          <w:sz w:val="28"/>
          <w:szCs w:val="24"/>
        </w:rPr>
      </w:pPr>
      <w:r w:rsidRPr="009A0C2A">
        <w:rPr>
          <w:rFonts w:ascii="Arial" w:hAnsi="Arial" w:cs="Arial"/>
          <w:b/>
          <w:sz w:val="28"/>
          <w:szCs w:val="24"/>
        </w:rPr>
        <w:t>Tag des Patienten</w:t>
      </w:r>
      <w:r w:rsidR="00777E2D" w:rsidRPr="009A0C2A">
        <w:rPr>
          <w:rFonts w:ascii="Arial" w:hAnsi="Arial" w:cs="Arial"/>
          <w:b/>
          <w:sz w:val="28"/>
          <w:szCs w:val="24"/>
        </w:rPr>
        <w:t xml:space="preserve"> </w:t>
      </w:r>
      <w:r w:rsidR="007374B1" w:rsidRPr="009A0C2A">
        <w:rPr>
          <w:rFonts w:ascii="Arial" w:hAnsi="Arial" w:cs="Arial"/>
          <w:b/>
          <w:sz w:val="28"/>
          <w:szCs w:val="24"/>
        </w:rPr>
        <w:t>am 26. Januar 20</w:t>
      </w:r>
      <w:r w:rsidR="00A270F1" w:rsidRPr="009A0C2A">
        <w:rPr>
          <w:rFonts w:ascii="Arial" w:hAnsi="Arial" w:cs="Arial"/>
          <w:b/>
          <w:sz w:val="28"/>
          <w:szCs w:val="24"/>
        </w:rPr>
        <w:t>2</w:t>
      </w:r>
      <w:r w:rsidR="00086ABF">
        <w:rPr>
          <w:rFonts w:ascii="Arial" w:hAnsi="Arial" w:cs="Arial"/>
          <w:b/>
          <w:sz w:val="28"/>
          <w:szCs w:val="24"/>
        </w:rPr>
        <w:t>3</w:t>
      </w:r>
      <w:r w:rsidR="00C02243">
        <w:rPr>
          <w:rFonts w:ascii="Arial" w:hAnsi="Arial" w:cs="Arial"/>
          <w:b/>
          <w:sz w:val="28"/>
          <w:szCs w:val="24"/>
        </w:rPr>
        <w:t>: „</w:t>
      </w:r>
      <w:r w:rsidR="00C02243" w:rsidRPr="00C02243">
        <w:rPr>
          <w:rFonts w:ascii="Arial" w:hAnsi="Arial" w:cs="Arial"/>
          <w:b/>
          <w:sz w:val="28"/>
          <w:szCs w:val="24"/>
        </w:rPr>
        <w:t>Gesundheit – Wissen – Kompetenz</w:t>
      </w:r>
      <w:r w:rsidR="00C02243">
        <w:rPr>
          <w:rFonts w:ascii="Arial" w:hAnsi="Arial" w:cs="Arial"/>
          <w:b/>
          <w:sz w:val="28"/>
          <w:szCs w:val="24"/>
        </w:rPr>
        <w:t>“</w:t>
      </w:r>
    </w:p>
    <w:p w14:paraId="0965D212" w14:textId="432DDE6D" w:rsidR="000E567D" w:rsidRDefault="000E567D" w:rsidP="00974BC3">
      <w:pPr>
        <w:pStyle w:val="NurText"/>
        <w:spacing w:line="360" w:lineRule="auto"/>
        <w:ind w:left="-993" w:right="-710"/>
        <w:contextualSpacing/>
        <w:rPr>
          <w:rFonts w:eastAsia="Times New Roman"/>
          <w:bCs/>
          <w:sz w:val="22"/>
          <w:szCs w:val="22"/>
          <w:lang w:eastAsia="de-DE"/>
        </w:rPr>
      </w:pPr>
    </w:p>
    <w:p w14:paraId="48A0DF07" w14:textId="0C655124" w:rsidR="00C02243" w:rsidRDefault="00252AD5" w:rsidP="0098621F">
      <w:pPr>
        <w:pStyle w:val="NurText"/>
        <w:spacing w:line="360" w:lineRule="auto"/>
        <w:ind w:left="-993" w:right="-710"/>
        <w:contextualSpacing/>
        <w:rPr>
          <w:rFonts w:eastAsia="Times New Roman"/>
          <w:bCs/>
          <w:sz w:val="22"/>
          <w:szCs w:val="22"/>
          <w:lang w:eastAsia="de-DE"/>
        </w:rPr>
      </w:pPr>
      <w:r>
        <w:rPr>
          <w:rFonts w:eastAsia="Times New Roman"/>
          <w:bCs/>
          <w:sz w:val="22"/>
          <w:szCs w:val="22"/>
          <w:lang w:eastAsia="de-DE"/>
        </w:rPr>
        <w:t xml:space="preserve">Am 26. Januar 2023 findet </w:t>
      </w:r>
      <w:r w:rsidR="00C02243">
        <w:rPr>
          <w:rFonts w:eastAsia="Times New Roman"/>
          <w:bCs/>
          <w:sz w:val="22"/>
          <w:szCs w:val="22"/>
          <w:lang w:eastAsia="de-DE"/>
        </w:rPr>
        <w:t>der</w:t>
      </w:r>
      <w:r>
        <w:rPr>
          <w:rFonts w:eastAsia="Times New Roman"/>
          <w:bCs/>
          <w:sz w:val="22"/>
          <w:szCs w:val="22"/>
          <w:lang w:eastAsia="de-DE"/>
        </w:rPr>
        <w:t xml:space="preserve"> Tag des Patienten </w:t>
      </w:r>
      <w:r w:rsidR="00A539E4">
        <w:rPr>
          <w:rFonts w:eastAsia="Times New Roman"/>
          <w:bCs/>
          <w:sz w:val="22"/>
          <w:szCs w:val="22"/>
          <w:lang w:eastAsia="de-DE"/>
        </w:rPr>
        <w:t>(</w:t>
      </w:r>
      <w:hyperlink r:id="rId8" w:history="1">
        <w:r w:rsidR="00A539E4" w:rsidRPr="00B65225">
          <w:rPr>
            <w:rStyle w:val="Hyperlink"/>
            <w:rFonts w:eastAsia="Times New Roman"/>
            <w:bCs/>
            <w:sz w:val="22"/>
            <w:szCs w:val="22"/>
            <w:lang w:eastAsia="de-DE"/>
          </w:rPr>
          <w:t>www.tagdespatienten.de</w:t>
        </w:r>
      </w:hyperlink>
      <w:r w:rsidR="00A539E4">
        <w:rPr>
          <w:rFonts w:eastAsia="Times New Roman"/>
          <w:bCs/>
          <w:sz w:val="22"/>
          <w:szCs w:val="22"/>
          <w:lang w:eastAsia="de-DE"/>
        </w:rPr>
        <w:t xml:space="preserve">) </w:t>
      </w:r>
      <w:r>
        <w:rPr>
          <w:rFonts w:eastAsia="Times New Roman"/>
          <w:bCs/>
          <w:sz w:val="22"/>
          <w:szCs w:val="22"/>
          <w:lang w:eastAsia="de-DE"/>
        </w:rPr>
        <w:t>statt</w:t>
      </w:r>
      <w:r w:rsidR="00C02243">
        <w:rPr>
          <w:rFonts w:eastAsia="Times New Roman"/>
          <w:bCs/>
          <w:sz w:val="22"/>
          <w:szCs w:val="22"/>
          <w:lang w:eastAsia="de-DE"/>
        </w:rPr>
        <w:t xml:space="preserve">, der </w:t>
      </w:r>
      <w:r w:rsidR="003A7056">
        <w:rPr>
          <w:rFonts w:eastAsia="Times New Roman"/>
          <w:bCs/>
          <w:sz w:val="22"/>
          <w:szCs w:val="22"/>
          <w:lang w:eastAsia="de-DE"/>
        </w:rPr>
        <w:t>in diesem Jahr</w:t>
      </w:r>
      <w:r w:rsidR="00C02243" w:rsidRPr="00C02243">
        <w:rPr>
          <w:rFonts w:eastAsia="Times New Roman"/>
          <w:bCs/>
          <w:sz w:val="22"/>
          <w:szCs w:val="22"/>
          <w:lang w:eastAsia="de-DE"/>
        </w:rPr>
        <w:t xml:space="preserve"> unter dem Motto „Gesundheit – Wissen – Kompetenz</w:t>
      </w:r>
      <w:r w:rsidR="00A539E4">
        <w:rPr>
          <w:rFonts w:eastAsia="Times New Roman"/>
          <w:bCs/>
          <w:sz w:val="22"/>
          <w:szCs w:val="22"/>
          <w:lang w:eastAsia="de-DE"/>
        </w:rPr>
        <w:t>“</w:t>
      </w:r>
      <w:r w:rsidR="00A539E4" w:rsidRPr="00A539E4">
        <w:rPr>
          <w:rFonts w:eastAsia="Times New Roman"/>
          <w:bCs/>
          <w:sz w:val="22"/>
          <w:szCs w:val="22"/>
          <w:lang w:eastAsia="de-DE"/>
        </w:rPr>
        <w:t xml:space="preserve"> </w:t>
      </w:r>
      <w:r w:rsidR="00A539E4" w:rsidRPr="00C02243">
        <w:rPr>
          <w:rFonts w:eastAsia="Times New Roman"/>
          <w:bCs/>
          <w:sz w:val="22"/>
          <w:szCs w:val="22"/>
          <w:lang w:eastAsia="de-DE"/>
        </w:rPr>
        <w:t>steht</w:t>
      </w:r>
      <w:r w:rsidR="00C02243">
        <w:rPr>
          <w:rFonts w:eastAsia="Times New Roman"/>
          <w:bCs/>
          <w:sz w:val="22"/>
          <w:szCs w:val="22"/>
          <w:lang w:eastAsia="de-DE"/>
        </w:rPr>
        <w:t xml:space="preserve">. </w:t>
      </w:r>
      <w:r w:rsidR="00C02243" w:rsidRPr="00C02243">
        <w:rPr>
          <w:rFonts w:eastAsia="Times New Roman"/>
          <w:bCs/>
          <w:sz w:val="22"/>
          <w:szCs w:val="22"/>
          <w:lang w:eastAsia="de-DE"/>
        </w:rPr>
        <w:t>Denn nur durch die Vermittlung von Gesundheitskompetenz gelingt es, Patientinnen und Patienten auf Augenhöhe in den Genesungsprozess einzubeziehen. Aktionen zum Tag des Patienten 2023 können (müssen aber nicht) unter diesem Motto stehen.</w:t>
      </w:r>
      <w:r w:rsidR="0045173C" w:rsidRPr="0045173C">
        <w:rPr>
          <w:rFonts w:eastAsia="Times New Roman"/>
          <w:bCs/>
          <w:sz w:val="22"/>
          <w:szCs w:val="22"/>
          <w:lang w:eastAsia="de-DE"/>
        </w:rPr>
        <w:t xml:space="preserve"> </w:t>
      </w:r>
      <w:r w:rsidR="0045173C" w:rsidRPr="00C02243">
        <w:rPr>
          <w:rFonts w:eastAsia="Times New Roman"/>
          <w:bCs/>
          <w:sz w:val="22"/>
          <w:szCs w:val="22"/>
          <w:lang w:eastAsia="de-DE"/>
        </w:rPr>
        <w:t xml:space="preserve">Jedes Krankenhaus, jede Gesundheitseinrichtung </w:t>
      </w:r>
      <w:r w:rsidR="00A539E4">
        <w:rPr>
          <w:rFonts w:eastAsia="Times New Roman"/>
          <w:bCs/>
          <w:sz w:val="22"/>
          <w:szCs w:val="22"/>
          <w:lang w:eastAsia="de-DE"/>
        </w:rPr>
        <w:t xml:space="preserve">ist eingeladen, am </w:t>
      </w:r>
      <w:r w:rsidR="0045173C" w:rsidRPr="00C02243">
        <w:rPr>
          <w:rFonts w:eastAsia="Times New Roman"/>
          <w:bCs/>
          <w:sz w:val="22"/>
          <w:szCs w:val="22"/>
          <w:lang w:eastAsia="de-DE"/>
        </w:rPr>
        <w:t>Tag des Patienten teil</w:t>
      </w:r>
      <w:r w:rsidR="003A7056">
        <w:rPr>
          <w:rFonts w:eastAsia="Times New Roman"/>
          <w:bCs/>
          <w:sz w:val="22"/>
          <w:szCs w:val="22"/>
          <w:lang w:eastAsia="de-DE"/>
        </w:rPr>
        <w:t>zu</w:t>
      </w:r>
      <w:r w:rsidR="0045173C" w:rsidRPr="00C02243">
        <w:rPr>
          <w:rFonts w:eastAsia="Times New Roman"/>
          <w:bCs/>
          <w:sz w:val="22"/>
          <w:szCs w:val="22"/>
          <w:lang w:eastAsia="de-DE"/>
        </w:rPr>
        <w:t>nehmen.</w:t>
      </w:r>
    </w:p>
    <w:p w14:paraId="0C8AF58F" w14:textId="77777777" w:rsidR="00C02243" w:rsidRDefault="00C02243" w:rsidP="00C02243">
      <w:pPr>
        <w:pStyle w:val="NurText"/>
        <w:spacing w:line="360" w:lineRule="auto"/>
        <w:ind w:left="-993" w:right="-710"/>
        <w:contextualSpacing/>
        <w:rPr>
          <w:rFonts w:eastAsia="Times New Roman"/>
          <w:bCs/>
          <w:sz w:val="22"/>
          <w:szCs w:val="22"/>
          <w:lang w:eastAsia="de-DE"/>
        </w:rPr>
      </w:pPr>
    </w:p>
    <w:p w14:paraId="163A3742" w14:textId="25E67D17" w:rsidR="003C1BCA" w:rsidRDefault="00C02243" w:rsidP="003C1BCA">
      <w:pPr>
        <w:pStyle w:val="NurText"/>
        <w:spacing w:line="360" w:lineRule="auto"/>
        <w:ind w:left="-993" w:right="-710"/>
        <w:contextualSpacing/>
        <w:rPr>
          <w:rFonts w:eastAsia="Times New Roman"/>
          <w:bCs/>
          <w:sz w:val="22"/>
          <w:szCs w:val="22"/>
          <w:lang w:eastAsia="de-DE"/>
        </w:rPr>
      </w:pPr>
      <w:r w:rsidRPr="00C02243">
        <w:rPr>
          <w:rFonts w:eastAsia="Times New Roman"/>
          <w:bCs/>
          <w:sz w:val="22"/>
          <w:szCs w:val="22"/>
          <w:lang w:eastAsia="de-DE"/>
        </w:rPr>
        <w:t xml:space="preserve">Träger dieses </w:t>
      </w:r>
      <w:r>
        <w:rPr>
          <w:rFonts w:eastAsia="Times New Roman"/>
          <w:bCs/>
          <w:sz w:val="22"/>
          <w:szCs w:val="22"/>
          <w:lang w:eastAsia="de-DE"/>
        </w:rPr>
        <w:t xml:space="preserve">seit 2016 ausgerichteten </w:t>
      </w:r>
      <w:r w:rsidRPr="00C02243">
        <w:rPr>
          <w:rFonts w:eastAsia="Times New Roman"/>
          <w:bCs/>
          <w:sz w:val="22"/>
          <w:szCs w:val="22"/>
          <w:lang w:eastAsia="de-DE"/>
        </w:rPr>
        <w:t>Aktionstages sind der Bundesverband Beschwerdemanagement für Gesundheitseinrichtungen e. V. (BBfG) und der Bundesverband Patientenfürsprecher in Krankenhäusern e. V. (BPiK). Mit dem Tag des Patienten verfolgen BBfG und BPiK das Ziel, die Situation und Rolle von Patientinnen und Patienten durch Information, Mitwirkung und Mitentscheidung zu stärken und zu verbessern.</w:t>
      </w:r>
      <w:r w:rsidR="003C1BCA" w:rsidRPr="003C1BCA">
        <w:rPr>
          <w:rFonts w:eastAsia="Times New Roman"/>
          <w:bCs/>
          <w:sz w:val="22"/>
          <w:szCs w:val="22"/>
          <w:lang w:eastAsia="de-DE"/>
        </w:rPr>
        <w:t xml:space="preserve"> </w:t>
      </w:r>
      <w:r w:rsidR="003C1BCA" w:rsidRPr="00C02243">
        <w:rPr>
          <w:rFonts w:eastAsia="Times New Roman"/>
          <w:bCs/>
          <w:sz w:val="22"/>
          <w:szCs w:val="22"/>
          <w:lang w:eastAsia="de-DE"/>
        </w:rPr>
        <w:t xml:space="preserve">Kliniken, Krankenhäuser und Gesundheitseinrichtungen, die sich am Tag des Patienten beteiligen, zeigen mit unterschiedlichsten Aktionen, über Pressearbeit </w:t>
      </w:r>
      <w:r w:rsidR="00754929">
        <w:rPr>
          <w:rFonts w:eastAsia="Times New Roman"/>
          <w:bCs/>
          <w:sz w:val="22"/>
          <w:szCs w:val="22"/>
          <w:lang w:eastAsia="de-DE"/>
        </w:rPr>
        <w:t xml:space="preserve">oder </w:t>
      </w:r>
      <w:proofErr w:type="spellStart"/>
      <w:r w:rsidR="003C1BCA" w:rsidRPr="00C02243">
        <w:rPr>
          <w:rFonts w:eastAsia="Times New Roman"/>
          <w:bCs/>
          <w:sz w:val="22"/>
          <w:szCs w:val="22"/>
          <w:lang w:eastAsia="de-DE"/>
        </w:rPr>
        <w:t>Social</w:t>
      </w:r>
      <w:proofErr w:type="spellEnd"/>
      <w:r w:rsidR="003C1BCA" w:rsidRPr="00C02243">
        <w:rPr>
          <w:rFonts w:eastAsia="Times New Roman"/>
          <w:bCs/>
          <w:sz w:val="22"/>
          <w:szCs w:val="22"/>
          <w:lang w:eastAsia="de-DE"/>
        </w:rPr>
        <w:t xml:space="preserve"> Media-</w:t>
      </w:r>
      <w:r w:rsidR="00423614">
        <w:rPr>
          <w:rFonts w:eastAsia="Times New Roman"/>
          <w:bCs/>
          <w:sz w:val="22"/>
          <w:szCs w:val="22"/>
          <w:lang w:eastAsia="de-DE"/>
        </w:rPr>
        <w:t>Beiträge</w:t>
      </w:r>
      <w:r w:rsidR="003C1BCA" w:rsidRPr="00C02243">
        <w:rPr>
          <w:rFonts w:eastAsia="Times New Roman"/>
          <w:bCs/>
          <w:sz w:val="22"/>
          <w:szCs w:val="22"/>
          <w:lang w:eastAsia="de-DE"/>
        </w:rPr>
        <w:t>, wie sie ihre Patientinnen und Patienten informieren und auf Augenhöhe in den Behandlungsprozess mit einbeziehen.</w:t>
      </w:r>
    </w:p>
    <w:p w14:paraId="0171DA81" w14:textId="38A692C1" w:rsidR="00C02243" w:rsidRDefault="00C02243" w:rsidP="00C02243">
      <w:pPr>
        <w:pStyle w:val="NurText"/>
        <w:spacing w:line="360" w:lineRule="auto"/>
        <w:ind w:left="-993" w:right="-710"/>
        <w:contextualSpacing/>
        <w:rPr>
          <w:rFonts w:eastAsia="Times New Roman"/>
          <w:bCs/>
          <w:sz w:val="22"/>
          <w:szCs w:val="22"/>
          <w:lang w:eastAsia="de-DE"/>
        </w:rPr>
      </w:pPr>
    </w:p>
    <w:p w14:paraId="6958BD85" w14:textId="2B54B9A2" w:rsidR="00524FB4" w:rsidRDefault="00D57121" w:rsidP="00C02243">
      <w:pPr>
        <w:pStyle w:val="NurText"/>
        <w:spacing w:line="360" w:lineRule="auto"/>
        <w:ind w:left="-993" w:right="-710"/>
        <w:contextualSpacing/>
        <w:rPr>
          <w:rFonts w:eastAsia="Times New Roman"/>
          <w:bCs/>
          <w:sz w:val="22"/>
          <w:szCs w:val="22"/>
          <w:lang w:eastAsia="de-DE"/>
        </w:rPr>
      </w:pPr>
      <w:r>
        <w:rPr>
          <w:rFonts w:eastAsia="Times New Roman"/>
          <w:bCs/>
          <w:sz w:val="22"/>
          <w:szCs w:val="22"/>
          <w:lang w:eastAsia="de-DE"/>
        </w:rPr>
        <w:t>Der Patientenbeauftragte der Bundesregierung, Stefan Schwartze (MdB): “Eine ausreichende Gesundheitskompetenz ist die Grundvoraussetzung dafür, dass Patientinnen und Patienten</w:t>
      </w:r>
      <w:r w:rsidR="00CB2254">
        <w:rPr>
          <w:rFonts w:eastAsia="Times New Roman"/>
          <w:bCs/>
          <w:sz w:val="22"/>
          <w:szCs w:val="22"/>
          <w:lang w:eastAsia="de-DE"/>
        </w:rPr>
        <w:t xml:space="preserve"> sich </w:t>
      </w:r>
      <w:r>
        <w:rPr>
          <w:rFonts w:eastAsia="Times New Roman"/>
          <w:bCs/>
          <w:sz w:val="22"/>
          <w:szCs w:val="22"/>
          <w:lang w:eastAsia="de-DE"/>
        </w:rPr>
        <w:t xml:space="preserve">gut informiert durch unser </w:t>
      </w:r>
      <w:r w:rsidR="00CB2254">
        <w:rPr>
          <w:rFonts w:eastAsia="Times New Roman"/>
          <w:bCs/>
          <w:sz w:val="22"/>
          <w:szCs w:val="22"/>
          <w:lang w:eastAsia="de-DE"/>
        </w:rPr>
        <w:t xml:space="preserve">komplexes </w:t>
      </w:r>
      <w:r>
        <w:rPr>
          <w:rFonts w:eastAsia="Times New Roman"/>
          <w:bCs/>
          <w:sz w:val="22"/>
          <w:szCs w:val="22"/>
          <w:lang w:eastAsia="de-DE"/>
        </w:rPr>
        <w:t>Gesundheitssystem bewege</w:t>
      </w:r>
      <w:r w:rsidR="00CB2254">
        <w:rPr>
          <w:rFonts w:eastAsia="Times New Roman"/>
          <w:bCs/>
          <w:sz w:val="22"/>
          <w:szCs w:val="22"/>
          <w:lang w:eastAsia="de-DE"/>
        </w:rPr>
        <w:t xml:space="preserve">n, </w:t>
      </w:r>
      <w:r>
        <w:rPr>
          <w:rFonts w:eastAsia="Times New Roman"/>
          <w:bCs/>
          <w:sz w:val="22"/>
          <w:szCs w:val="22"/>
          <w:lang w:eastAsia="de-DE"/>
        </w:rPr>
        <w:t xml:space="preserve">selbstbestimmt über ihre </w:t>
      </w:r>
      <w:r w:rsidR="00CB2254">
        <w:rPr>
          <w:rFonts w:eastAsia="Times New Roman"/>
          <w:bCs/>
          <w:sz w:val="22"/>
          <w:szCs w:val="22"/>
          <w:lang w:eastAsia="de-DE"/>
        </w:rPr>
        <w:t>Behandlung mitentscheiden und ihre Patientenrechte wahrnehmen können. Ich unterstütze den Aktionstag daher ausdrücklich und hoffe, dass sich möglichst viele Gesundheitseinrichtungen beteiligen werden.“</w:t>
      </w:r>
    </w:p>
    <w:p w14:paraId="5A17C925" w14:textId="77777777" w:rsidR="00D57121" w:rsidRPr="00C02243" w:rsidRDefault="00D57121" w:rsidP="00C02243">
      <w:pPr>
        <w:pStyle w:val="NurText"/>
        <w:spacing w:line="360" w:lineRule="auto"/>
        <w:ind w:left="-993" w:right="-710"/>
        <w:contextualSpacing/>
        <w:rPr>
          <w:rFonts w:eastAsia="Times New Roman"/>
          <w:bCs/>
          <w:sz w:val="22"/>
          <w:szCs w:val="22"/>
          <w:lang w:eastAsia="de-DE"/>
        </w:rPr>
      </w:pPr>
    </w:p>
    <w:p w14:paraId="174E3599" w14:textId="714629FC" w:rsidR="0098621F" w:rsidRDefault="0098621F" w:rsidP="0098621F">
      <w:pPr>
        <w:pStyle w:val="NurText"/>
        <w:spacing w:line="360" w:lineRule="auto"/>
        <w:ind w:left="-993" w:right="-710"/>
        <w:contextualSpacing/>
        <w:rPr>
          <w:rFonts w:eastAsia="Times New Roman"/>
          <w:bCs/>
          <w:sz w:val="22"/>
          <w:szCs w:val="22"/>
          <w:lang w:eastAsia="de-DE"/>
        </w:rPr>
      </w:pPr>
      <w:r>
        <w:rPr>
          <w:rFonts w:eastAsia="Times New Roman"/>
          <w:bCs/>
          <w:sz w:val="22"/>
          <w:szCs w:val="22"/>
          <w:lang w:eastAsia="de-DE"/>
        </w:rPr>
        <w:t>„</w:t>
      </w:r>
      <w:r w:rsidR="00754929" w:rsidRPr="009A0C2A">
        <w:rPr>
          <w:rFonts w:eastAsia="Times New Roman"/>
          <w:bCs/>
          <w:sz w:val="22"/>
          <w:szCs w:val="22"/>
          <w:lang w:eastAsia="de-DE"/>
        </w:rPr>
        <w:t>Als Schnittstelle zwischen Patienten</w:t>
      </w:r>
      <w:r w:rsidR="00754929">
        <w:rPr>
          <w:rFonts w:eastAsia="Times New Roman"/>
          <w:bCs/>
          <w:sz w:val="22"/>
          <w:szCs w:val="22"/>
          <w:lang w:eastAsia="de-DE"/>
        </w:rPr>
        <w:t>,</w:t>
      </w:r>
      <w:r w:rsidR="00754929" w:rsidRPr="009A0C2A">
        <w:rPr>
          <w:rFonts w:eastAsia="Times New Roman"/>
          <w:bCs/>
          <w:sz w:val="22"/>
          <w:szCs w:val="22"/>
          <w:lang w:eastAsia="de-DE"/>
        </w:rPr>
        <w:t xml:space="preserve"> Angehörigen und Klinikpersonal nehmen </w:t>
      </w:r>
      <w:r w:rsidR="00754929">
        <w:rPr>
          <w:rFonts w:eastAsia="Times New Roman"/>
          <w:bCs/>
          <w:sz w:val="22"/>
          <w:szCs w:val="22"/>
          <w:lang w:eastAsia="de-DE"/>
        </w:rPr>
        <w:t xml:space="preserve">Beschwerdemanagerinnen und </w:t>
      </w:r>
      <w:r w:rsidR="00423614">
        <w:rPr>
          <w:rFonts w:eastAsia="Times New Roman"/>
          <w:bCs/>
          <w:sz w:val="22"/>
          <w:szCs w:val="22"/>
          <w:lang w:eastAsia="de-DE"/>
        </w:rPr>
        <w:t xml:space="preserve">Beschwerdemanagerinnen </w:t>
      </w:r>
      <w:r w:rsidR="00754929" w:rsidRPr="009A0C2A">
        <w:rPr>
          <w:rFonts w:eastAsia="Times New Roman"/>
          <w:bCs/>
          <w:sz w:val="22"/>
          <w:szCs w:val="22"/>
          <w:lang w:eastAsia="de-DE"/>
        </w:rPr>
        <w:t xml:space="preserve">eine </w:t>
      </w:r>
      <w:r w:rsidR="00754929">
        <w:rPr>
          <w:rFonts w:eastAsia="Times New Roman"/>
          <w:bCs/>
          <w:sz w:val="22"/>
          <w:szCs w:val="22"/>
          <w:lang w:eastAsia="de-DE"/>
        </w:rPr>
        <w:t xml:space="preserve">wichtige </w:t>
      </w:r>
      <w:r w:rsidR="00754929" w:rsidRPr="009A0C2A">
        <w:rPr>
          <w:rFonts w:eastAsia="Times New Roman"/>
          <w:bCs/>
          <w:sz w:val="22"/>
          <w:szCs w:val="22"/>
          <w:lang w:eastAsia="de-DE"/>
        </w:rPr>
        <w:t>Mittlerrolle ein</w:t>
      </w:r>
      <w:r w:rsidR="00423614">
        <w:rPr>
          <w:rFonts w:eastAsia="Times New Roman"/>
          <w:bCs/>
          <w:sz w:val="22"/>
          <w:szCs w:val="22"/>
          <w:lang w:eastAsia="de-DE"/>
        </w:rPr>
        <w:t>“, so Oliver Gondolatsch, 1. Vorsitzender vom Bundesverband Beschwerdemanagement für Gesundheitseinrichtungen e.V. (BBfG). „</w:t>
      </w:r>
      <w:r w:rsidR="00754929" w:rsidRPr="009A0C2A">
        <w:rPr>
          <w:rFonts w:eastAsia="Times New Roman"/>
          <w:bCs/>
          <w:sz w:val="22"/>
          <w:szCs w:val="22"/>
          <w:lang w:eastAsia="de-DE"/>
        </w:rPr>
        <w:t xml:space="preserve">Damit sorgen sie </w:t>
      </w:r>
      <w:r w:rsidR="00423614">
        <w:rPr>
          <w:rFonts w:eastAsia="Times New Roman"/>
          <w:bCs/>
          <w:sz w:val="22"/>
          <w:szCs w:val="22"/>
          <w:lang w:eastAsia="de-DE"/>
        </w:rPr>
        <w:t>na</w:t>
      </w:r>
      <w:r w:rsidR="003A7056">
        <w:rPr>
          <w:rFonts w:eastAsia="Times New Roman"/>
          <w:bCs/>
          <w:sz w:val="22"/>
          <w:szCs w:val="22"/>
          <w:lang w:eastAsia="de-DE"/>
        </w:rPr>
        <w:t>c</w:t>
      </w:r>
      <w:r w:rsidR="00423614">
        <w:rPr>
          <w:rFonts w:eastAsia="Times New Roman"/>
          <w:bCs/>
          <w:sz w:val="22"/>
          <w:szCs w:val="22"/>
          <w:lang w:eastAsia="de-DE"/>
        </w:rPr>
        <w:t xml:space="preserve">hhaltig </w:t>
      </w:r>
      <w:r w:rsidR="00754929" w:rsidRPr="009A0C2A">
        <w:rPr>
          <w:rFonts w:eastAsia="Times New Roman"/>
          <w:bCs/>
          <w:sz w:val="22"/>
          <w:szCs w:val="22"/>
          <w:lang w:eastAsia="de-DE"/>
        </w:rPr>
        <w:t>für eine Stärkung der Patientenorientierung in Gesundheitseinrichtungen.</w:t>
      </w:r>
      <w:r w:rsidR="003A7056">
        <w:rPr>
          <w:rFonts w:eastAsia="Times New Roman"/>
          <w:bCs/>
          <w:sz w:val="22"/>
          <w:szCs w:val="22"/>
          <w:lang w:eastAsia="de-DE"/>
        </w:rPr>
        <w:t xml:space="preserve"> Der diesjährige Tag des Patienten mit seinem Motto zeigt </w:t>
      </w:r>
      <w:r>
        <w:rPr>
          <w:rFonts w:eastAsia="Times New Roman"/>
          <w:bCs/>
          <w:sz w:val="22"/>
          <w:szCs w:val="22"/>
          <w:lang w:eastAsia="de-DE"/>
        </w:rPr>
        <w:t>“</w:t>
      </w:r>
    </w:p>
    <w:p w14:paraId="599C7B03" w14:textId="7AA90823" w:rsidR="0098621F" w:rsidRDefault="0098621F" w:rsidP="0098621F">
      <w:pPr>
        <w:pStyle w:val="NurText"/>
        <w:spacing w:line="360" w:lineRule="auto"/>
        <w:ind w:left="-993" w:right="-710"/>
        <w:contextualSpacing/>
        <w:rPr>
          <w:rFonts w:eastAsia="Times New Roman"/>
          <w:bCs/>
          <w:sz w:val="22"/>
          <w:szCs w:val="22"/>
          <w:lang w:eastAsia="de-DE"/>
        </w:rPr>
      </w:pPr>
    </w:p>
    <w:p w14:paraId="38395065" w14:textId="06058581" w:rsidR="00D545E5" w:rsidRDefault="00D545E5" w:rsidP="00D545E5">
      <w:pPr>
        <w:pStyle w:val="NurText"/>
        <w:spacing w:line="360" w:lineRule="auto"/>
        <w:ind w:left="-993" w:right="-710"/>
        <w:contextualSpacing/>
        <w:rPr>
          <w:rFonts w:eastAsia="Times New Roman"/>
          <w:bCs/>
          <w:sz w:val="22"/>
          <w:szCs w:val="22"/>
          <w:lang w:eastAsia="de-DE"/>
        </w:rPr>
      </w:pPr>
      <w:r w:rsidRPr="009A0C2A">
        <w:rPr>
          <w:rFonts w:eastAsia="Times New Roman"/>
          <w:bCs/>
          <w:sz w:val="22"/>
          <w:szCs w:val="22"/>
          <w:lang w:eastAsia="de-DE"/>
        </w:rPr>
        <w:t>Detlef Schliffke, 1. Vorsitzender des BPiK: „</w:t>
      </w:r>
      <w:r>
        <w:rPr>
          <w:rFonts w:eastAsia="Times New Roman"/>
          <w:bCs/>
          <w:sz w:val="22"/>
          <w:szCs w:val="22"/>
          <w:lang w:eastAsia="de-DE"/>
        </w:rPr>
        <w:t xml:space="preserve">Durch </w:t>
      </w:r>
      <w:r w:rsidR="00C1750E">
        <w:rPr>
          <w:rFonts w:eastAsia="Times New Roman"/>
          <w:bCs/>
          <w:sz w:val="22"/>
          <w:szCs w:val="22"/>
          <w:lang w:eastAsia="de-DE"/>
        </w:rPr>
        <w:t>unsere</w:t>
      </w:r>
      <w:r>
        <w:rPr>
          <w:rFonts w:eastAsia="Times New Roman"/>
          <w:bCs/>
          <w:sz w:val="22"/>
          <w:szCs w:val="22"/>
          <w:lang w:eastAsia="de-DE"/>
        </w:rPr>
        <w:t xml:space="preserve"> stetige Nähe zu Patientinnen und Patienten </w:t>
      </w:r>
      <w:r w:rsidR="00423614">
        <w:rPr>
          <w:rFonts w:eastAsia="Times New Roman"/>
          <w:bCs/>
          <w:sz w:val="22"/>
          <w:szCs w:val="22"/>
          <w:lang w:eastAsia="de-DE"/>
        </w:rPr>
        <w:t xml:space="preserve">stellen </w:t>
      </w:r>
      <w:r w:rsidR="00C1750E">
        <w:rPr>
          <w:rFonts w:eastAsia="Times New Roman"/>
          <w:bCs/>
          <w:sz w:val="22"/>
          <w:szCs w:val="22"/>
          <w:lang w:eastAsia="de-DE"/>
        </w:rPr>
        <w:t xml:space="preserve">wir </w:t>
      </w:r>
      <w:r>
        <w:rPr>
          <w:rFonts w:eastAsia="Times New Roman"/>
          <w:bCs/>
          <w:sz w:val="22"/>
          <w:szCs w:val="22"/>
          <w:lang w:eastAsia="de-DE"/>
        </w:rPr>
        <w:t xml:space="preserve">Patientenfürsprecher </w:t>
      </w:r>
      <w:r w:rsidR="00423614">
        <w:rPr>
          <w:rFonts w:eastAsia="Times New Roman"/>
          <w:bCs/>
          <w:sz w:val="22"/>
          <w:szCs w:val="22"/>
          <w:lang w:eastAsia="de-DE"/>
        </w:rPr>
        <w:t>täglich unter Beweis</w:t>
      </w:r>
      <w:r>
        <w:rPr>
          <w:rFonts w:eastAsia="Times New Roman"/>
          <w:bCs/>
          <w:sz w:val="22"/>
          <w:szCs w:val="22"/>
          <w:lang w:eastAsia="de-DE"/>
        </w:rPr>
        <w:t xml:space="preserve">, dass </w:t>
      </w:r>
      <w:r w:rsidR="00C1750E">
        <w:rPr>
          <w:rFonts w:eastAsia="Times New Roman"/>
          <w:bCs/>
          <w:sz w:val="22"/>
          <w:szCs w:val="22"/>
          <w:lang w:eastAsia="de-DE"/>
        </w:rPr>
        <w:t>wir</w:t>
      </w:r>
      <w:r>
        <w:rPr>
          <w:rFonts w:eastAsia="Times New Roman"/>
          <w:bCs/>
          <w:sz w:val="22"/>
          <w:szCs w:val="22"/>
          <w:lang w:eastAsia="de-DE"/>
        </w:rPr>
        <w:t xml:space="preserve"> ein </w:t>
      </w:r>
      <w:r w:rsidR="00C1750E">
        <w:rPr>
          <w:rFonts w:eastAsia="Times New Roman"/>
          <w:bCs/>
          <w:sz w:val="22"/>
          <w:szCs w:val="22"/>
          <w:lang w:eastAsia="de-DE"/>
        </w:rPr>
        <w:t>wichtiger</w:t>
      </w:r>
      <w:r>
        <w:rPr>
          <w:rFonts w:eastAsia="Times New Roman"/>
          <w:bCs/>
          <w:sz w:val="22"/>
          <w:szCs w:val="22"/>
          <w:lang w:eastAsia="de-DE"/>
        </w:rPr>
        <w:t xml:space="preserve"> Bestandteil eines funktionierenden, patientenorientierten Gesundheitswesens sind. Mit dem Tag des Patienten setzen wir </w:t>
      </w:r>
      <w:r w:rsidR="00423614">
        <w:rPr>
          <w:rFonts w:eastAsia="Times New Roman"/>
          <w:bCs/>
          <w:sz w:val="22"/>
          <w:szCs w:val="22"/>
          <w:lang w:eastAsia="de-DE"/>
        </w:rPr>
        <w:t xml:space="preserve">jedes Jahr </w:t>
      </w:r>
      <w:r>
        <w:rPr>
          <w:rFonts w:eastAsia="Times New Roman"/>
          <w:bCs/>
          <w:sz w:val="22"/>
          <w:szCs w:val="22"/>
          <w:lang w:eastAsia="de-DE"/>
        </w:rPr>
        <w:t>ein deutliches Zeichen.“</w:t>
      </w:r>
    </w:p>
    <w:p w14:paraId="3D5F6106" w14:textId="77777777" w:rsidR="00315E04" w:rsidRDefault="00315E04" w:rsidP="00315E04">
      <w:pPr>
        <w:pStyle w:val="NurText"/>
        <w:spacing w:line="360" w:lineRule="auto"/>
        <w:ind w:left="-993" w:right="-710"/>
        <w:contextualSpacing/>
        <w:rPr>
          <w:rFonts w:eastAsia="Times New Roman"/>
          <w:bCs/>
          <w:sz w:val="22"/>
          <w:szCs w:val="22"/>
          <w:lang w:eastAsia="de-DE"/>
        </w:rPr>
      </w:pPr>
    </w:p>
    <w:p w14:paraId="7F17E88E" w14:textId="40F45EF3" w:rsidR="00974BC3" w:rsidRDefault="00C10A9B" w:rsidP="00920927">
      <w:pPr>
        <w:pStyle w:val="NurText"/>
        <w:spacing w:line="360" w:lineRule="auto"/>
        <w:ind w:left="-993" w:right="-710"/>
        <w:contextualSpacing/>
        <w:rPr>
          <w:rFonts w:eastAsia="Times New Roman"/>
          <w:bCs/>
          <w:sz w:val="22"/>
          <w:szCs w:val="22"/>
          <w:lang w:eastAsia="de-DE"/>
        </w:rPr>
      </w:pPr>
      <w:r w:rsidRPr="00920927">
        <w:rPr>
          <w:rFonts w:eastAsia="Times New Roman"/>
          <w:bCs/>
          <w:sz w:val="22"/>
          <w:szCs w:val="22"/>
          <w:lang w:eastAsia="de-DE"/>
        </w:rPr>
        <w:t xml:space="preserve">Anmelden zum </w:t>
      </w:r>
      <w:r w:rsidR="00AF65F8" w:rsidRPr="00920927">
        <w:rPr>
          <w:rFonts w:eastAsia="Times New Roman"/>
          <w:bCs/>
          <w:sz w:val="22"/>
          <w:szCs w:val="22"/>
          <w:lang w:eastAsia="de-DE"/>
        </w:rPr>
        <w:t xml:space="preserve">Tag des Patienten können sich </w:t>
      </w:r>
      <w:r w:rsidR="00AD608D" w:rsidRPr="00920927">
        <w:rPr>
          <w:rFonts w:eastAsia="Times New Roman"/>
          <w:bCs/>
          <w:sz w:val="22"/>
          <w:szCs w:val="22"/>
          <w:lang w:eastAsia="de-DE"/>
        </w:rPr>
        <w:t xml:space="preserve">interessierte Kliniken </w:t>
      </w:r>
      <w:r w:rsidR="00AF65F8" w:rsidRPr="00920927">
        <w:rPr>
          <w:rFonts w:eastAsia="Times New Roman"/>
          <w:bCs/>
          <w:sz w:val="22"/>
          <w:szCs w:val="22"/>
          <w:lang w:eastAsia="de-DE"/>
        </w:rPr>
        <w:t xml:space="preserve">auf der Website </w:t>
      </w:r>
      <w:hyperlink r:id="rId9" w:history="1">
        <w:r w:rsidR="00EF0EB5" w:rsidRPr="00F5135B">
          <w:rPr>
            <w:rStyle w:val="Hyperlink"/>
            <w:rFonts w:eastAsia="Times New Roman"/>
            <w:bCs/>
            <w:sz w:val="22"/>
            <w:szCs w:val="22"/>
            <w:lang w:eastAsia="de-DE"/>
          </w:rPr>
          <w:t>www.tagdespatienten.de</w:t>
        </w:r>
      </w:hyperlink>
      <w:r w:rsidR="00AF65F8" w:rsidRPr="00920927">
        <w:rPr>
          <w:rFonts w:eastAsia="Times New Roman"/>
          <w:bCs/>
          <w:sz w:val="22"/>
          <w:szCs w:val="22"/>
          <w:lang w:eastAsia="de-DE"/>
        </w:rPr>
        <w:t xml:space="preserve">. </w:t>
      </w:r>
      <w:r w:rsidR="00315E04">
        <w:rPr>
          <w:rFonts w:eastAsia="Times New Roman"/>
          <w:bCs/>
          <w:sz w:val="22"/>
          <w:szCs w:val="22"/>
          <w:lang w:eastAsia="de-DE"/>
        </w:rPr>
        <w:t>Dort</w:t>
      </w:r>
      <w:r w:rsidR="001211A3" w:rsidRPr="00920927">
        <w:rPr>
          <w:rFonts w:eastAsia="Times New Roman"/>
          <w:bCs/>
          <w:sz w:val="22"/>
          <w:szCs w:val="22"/>
          <w:lang w:eastAsia="de-DE"/>
        </w:rPr>
        <w:t xml:space="preserve"> finden </w:t>
      </w:r>
      <w:r w:rsidR="00315E04">
        <w:rPr>
          <w:rFonts w:eastAsia="Times New Roman"/>
          <w:bCs/>
          <w:sz w:val="22"/>
          <w:szCs w:val="22"/>
          <w:lang w:eastAsia="de-DE"/>
        </w:rPr>
        <w:t xml:space="preserve">Patientinnen und Patienten </w:t>
      </w:r>
      <w:r w:rsidR="001211A3" w:rsidRPr="00920927">
        <w:rPr>
          <w:rFonts w:eastAsia="Times New Roman"/>
          <w:bCs/>
          <w:sz w:val="22"/>
          <w:szCs w:val="22"/>
          <w:lang w:eastAsia="de-DE"/>
        </w:rPr>
        <w:t xml:space="preserve">auch eine </w:t>
      </w:r>
      <w:r w:rsidR="00EF0EB5">
        <w:rPr>
          <w:rFonts w:eastAsia="Times New Roman"/>
          <w:bCs/>
          <w:sz w:val="22"/>
          <w:szCs w:val="22"/>
          <w:lang w:eastAsia="de-DE"/>
        </w:rPr>
        <w:t>Ü</w:t>
      </w:r>
      <w:r w:rsidR="00315E04">
        <w:rPr>
          <w:rFonts w:eastAsia="Times New Roman"/>
          <w:bCs/>
          <w:sz w:val="22"/>
          <w:szCs w:val="22"/>
          <w:lang w:eastAsia="de-DE"/>
        </w:rPr>
        <w:t>bersicht</w:t>
      </w:r>
      <w:r w:rsidR="001211A3" w:rsidRPr="00920927">
        <w:rPr>
          <w:rFonts w:eastAsia="Times New Roman"/>
          <w:bCs/>
          <w:sz w:val="22"/>
          <w:szCs w:val="22"/>
          <w:lang w:eastAsia="de-DE"/>
        </w:rPr>
        <w:t xml:space="preserve">, welche Klinik in ihrer Nähe </w:t>
      </w:r>
      <w:r w:rsidR="00315E04">
        <w:rPr>
          <w:rFonts w:eastAsia="Times New Roman"/>
          <w:bCs/>
          <w:sz w:val="22"/>
          <w:szCs w:val="22"/>
          <w:lang w:eastAsia="de-DE"/>
        </w:rPr>
        <w:t>sich am Tag des Patienten beteiligt.</w:t>
      </w:r>
      <w:r w:rsidR="00AF65F8" w:rsidRPr="00920927">
        <w:rPr>
          <w:rFonts w:eastAsia="Times New Roman"/>
          <w:bCs/>
          <w:sz w:val="22"/>
          <w:szCs w:val="22"/>
          <w:lang w:eastAsia="de-DE"/>
        </w:rPr>
        <w:t xml:space="preserve"> </w:t>
      </w:r>
    </w:p>
    <w:p w14:paraId="0CBA004B" w14:textId="77777777" w:rsidR="00C1750E" w:rsidRPr="00C1750E" w:rsidRDefault="00C1750E" w:rsidP="00C1750E">
      <w:pPr>
        <w:pStyle w:val="NurText"/>
        <w:spacing w:line="360" w:lineRule="auto"/>
        <w:ind w:left="-993" w:right="-710"/>
        <w:contextualSpacing/>
        <w:rPr>
          <w:rFonts w:eastAsia="Times New Roman"/>
          <w:bCs/>
          <w:sz w:val="22"/>
          <w:szCs w:val="22"/>
          <w:lang w:eastAsia="de-DE"/>
        </w:rPr>
      </w:pPr>
    </w:p>
    <w:p w14:paraId="56A9E6E8" w14:textId="77777777" w:rsidR="00C1750E" w:rsidRPr="00C1750E" w:rsidRDefault="00C1750E" w:rsidP="00C1750E">
      <w:pPr>
        <w:pStyle w:val="NurText"/>
        <w:spacing w:line="360" w:lineRule="auto"/>
        <w:ind w:left="-993" w:right="-710"/>
        <w:contextualSpacing/>
        <w:rPr>
          <w:rFonts w:eastAsia="Times New Roman"/>
          <w:bCs/>
          <w:sz w:val="22"/>
          <w:szCs w:val="22"/>
          <w:u w:val="single"/>
          <w:lang w:eastAsia="de-DE"/>
        </w:rPr>
      </w:pPr>
      <w:r w:rsidRPr="00C1750E">
        <w:rPr>
          <w:rFonts w:eastAsia="Times New Roman"/>
          <w:bCs/>
          <w:sz w:val="22"/>
          <w:szCs w:val="22"/>
          <w:u w:val="single"/>
          <w:lang w:eastAsia="de-DE"/>
        </w:rPr>
        <w:t>Rückfragen an:</w:t>
      </w:r>
    </w:p>
    <w:p w14:paraId="49648196" w14:textId="1DEA43F6" w:rsidR="00423614" w:rsidRPr="00C1750E" w:rsidRDefault="00C1750E" w:rsidP="00920927">
      <w:pPr>
        <w:pStyle w:val="NurText"/>
        <w:spacing w:line="360" w:lineRule="auto"/>
        <w:ind w:left="-993" w:right="-710"/>
        <w:contextualSpacing/>
        <w:rPr>
          <w:rFonts w:eastAsia="Times New Roman"/>
          <w:bCs/>
          <w:sz w:val="22"/>
          <w:szCs w:val="22"/>
          <w:lang w:eastAsia="de-DE"/>
        </w:rPr>
      </w:pPr>
      <w:r w:rsidRPr="00C1750E">
        <w:rPr>
          <w:sz w:val="22"/>
          <w:szCs w:val="22"/>
        </w:rPr>
        <w:t>Initiative Patientendialog</w:t>
      </w:r>
      <w:r w:rsidR="00AC7616">
        <w:rPr>
          <w:sz w:val="22"/>
          <w:szCs w:val="22"/>
        </w:rPr>
        <w:t xml:space="preserve"> des BBfG &amp; BPiK</w:t>
      </w:r>
      <w:r w:rsidRPr="00C1750E">
        <w:rPr>
          <w:sz w:val="22"/>
          <w:szCs w:val="22"/>
        </w:rPr>
        <w:br/>
        <w:t>Hajo Neu</w:t>
      </w:r>
      <w:r w:rsidRPr="00C1750E">
        <w:rPr>
          <w:sz w:val="22"/>
          <w:szCs w:val="22"/>
        </w:rPr>
        <w:br/>
        <w:t>Hans-Bunte-Str. 10</w:t>
      </w:r>
      <w:r w:rsidRPr="00C1750E">
        <w:rPr>
          <w:sz w:val="22"/>
          <w:szCs w:val="22"/>
        </w:rPr>
        <w:br/>
        <w:t>69123 Heidelberg</w:t>
      </w:r>
      <w:r w:rsidRPr="00C1750E">
        <w:rPr>
          <w:sz w:val="22"/>
          <w:szCs w:val="22"/>
        </w:rPr>
        <w:br/>
        <w:t>Tel: 06221 7390393</w:t>
      </w:r>
      <w:r w:rsidRPr="00C1750E">
        <w:rPr>
          <w:sz w:val="22"/>
          <w:szCs w:val="22"/>
        </w:rPr>
        <w:br/>
        <w:t>Mail: info@tagdespatienten.de</w:t>
      </w:r>
    </w:p>
    <w:sectPr w:rsidR="00423614" w:rsidRPr="00C1750E" w:rsidSect="00C02243">
      <w:headerReference w:type="first" r:id="rId10"/>
      <w:footerReference w:type="first" r:id="rId11"/>
      <w:pgSz w:w="11906" w:h="16838"/>
      <w:pgMar w:top="1985" w:right="2268" w:bottom="1985"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4272" w14:textId="77777777" w:rsidR="006F7181" w:rsidRDefault="006F7181">
      <w:r>
        <w:separator/>
      </w:r>
    </w:p>
  </w:endnote>
  <w:endnote w:type="continuationSeparator" w:id="0">
    <w:p w14:paraId="41C7F942" w14:textId="77777777" w:rsidR="006F7181" w:rsidRDefault="006F7181">
      <w:r>
        <w:continuationSeparator/>
      </w:r>
    </w:p>
  </w:endnote>
  <w:endnote w:type="continuationNotice" w:id="1">
    <w:p w14:paraId="5FAB0C3F" w14:textId="77777777" w:rsidR="006F7181" w:rsidRDefault="006F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ECF" w14:textId="3C47073B" w:rsidR="0098621F" w:rsidRPr="0098621F" w:rsidRDefault="0098621F" w:rsidP="0098621F">
    <w:pPr>
      <w:spacing w:line="360" w:lineRule="exact"/>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F703" w14:textId="77777777" w:rsidR="006F7181" w:rsidRDefault="006F7181">
      <w:r>
        <w:separator/>
      </w:r>
    </w:p>
  </w:footnote>
  <w:footnote w:type="continuationSeparator" w:id="0">
    <w:p w14:paraId="759CB31A" w14:textId="77777777" w:rsidR="006F7181" w:rsidRDefault="006F7181">
      <w:r>
        <w:continuationSeparator/>
      </w:r>
    </w:p>
  </w:footnote>
  <w:footnote w:type="continuationNotice" w:id="1">
    <w:p w14:paraId="04AD8E21" w14:textId="77777777" w:rsidR="006F7181" w:rsidRDefault="006F7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5DF" w14:textId="104FA35F" w:rsidR="0098621F" w:rsidRPr="00655872" w:rsidRDefault="003A7056" w:rsidP="0098621F">
    <w:pPr>
      <w:spacing w:line="360" w:lineRule="exact"/>
      <w:jc w:val="center"/>
      <w:rPr>
        <w:rFonts w:ascii="Arial" w:hAnsi="Arial" w:cs="Arial"/>
        <w:b/>
        <w:i/>
        <w:color w:val="FF0000"/>
        <w:sz w:val="40"/>
        <w:szCs w:val="40"/>
      </w:rPr>
    </w:pPr>
    <w:r>
      <w:rPr>
        <w:rFonts w:ascii="Arial" w:hAnsi="Arial" w:cs="Arial"/>
        <w:b/>
        <w:i/>
        <w:noProof/>
        <w:color w:val="FF0000"/>
        <w:sz w:val="40"/>
        <w:szCs w:val="40"/>
      </w:rPr>
      <w:drawing>
        <wp:anchor distT="0" distB="0" distL="114300" distR="114300" simplePos="0" relativeHeight="251658240" behindDoc="0" locked="0" layoutInCell="1" allowOverlap="1" wp14:anchorId="10C0FBFA" wp14:editId="4BEE76C1">
          <wp:simplePos x="0" y="0"/>
          <wp:positionH relativeFrom="column">
            <wp:posOffset>4338797</wp:posOffset>
          </wp:positionH>
          <wp:positionV relativeFrom="paragraph">
            <wp:posOffset>-271304</wp:posOffset>
          </wp:positionV>
          <wp:extent cx="1558131" cy="34714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8131" cy="347144"/>
                  </a:xfrm>
                  <a:prstGeom prst="rect">
                    <a:avLst/>
                  </a:prstGeom>
                </pic:spPr>
              </pic:pic>
            </a:graphicData>
          </a:graphic>
          <wp14:sizeRelH relativeFrom="page">
            <wp14:pctWidth>0</wp14:pctWidth>
          </wp14:sizeRelH>
          <wp14:sizeRelV relativeFrom="page">
            <wp14:pctHeight>0</wp14:pctHeight>
          </wp14:sizeRelV>
        </wp:anchor>
      </w:drawing>
    </w:r>
  </w:p>
  <w:p w14:paraId="56BFC9F2" w14:textId="77777777" w:rsidR="00473558" w:rsidRDefault="00473558" w:rsidP="00D1446F">
    <w:pPr>
      <w:spacing w:line="360" w:lineRule="exac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E36"/>
    <w:multiLevelType w:val="hybridMultilevel"/>
    <w:tmpl w:val="F9BAEF8E"/>
    <w:lvl w:ilvl="0" w:tplc="D9CE7044">
      <w:start w:val="1"/>
      <w:numFmt w:val="bullet"/>
      <w:lvlText w:val=""/>
      <w:lvlJc w:val="left"/>
      <w:pPr>
        <w:tabs>
          <w:tab w:val="num" w:pos="720"/>
        </w:tabs>
        <w:ind w:left="720" w:hanging="360"/>
      </w:pPr>
      <w:rPr>
        <w:rFonts w:ascii="Symbol" w:hAnsi="Symbol" w:hint="default"/>
      </w:rPr>
    </w:lvl>
    <w:lvl w:ilvl="1" w:tplc="6ED68088" w:tentative="1">
      <w:start w:val="1"/>
      <w:numFmt w:val="bullet"/>
      <w:lvlText w:val=""/>
      <w:lvlJc w:val="left"/>
      <w:pPr>
        <w:tabs>
          <w:tab w:val="num" w:pos="1440"/>
        </w:tabs>
        <w:ind w:left="1440" w:hanging="360"/>
      </w:pPr>
      <w:rPr>
        <w:rFonts w:ascii="Symbol" w:hAnsi="Symbol" w:hint="default"/>
      </w:rPr>
    </w:lvl>
    <w:lvl w:ilvl="2" w:tplc="6BB2FB24" w:tentative="1">
      <w:start w:val="1"/>
      <w:numFmt w:val="bullet"/>
      <w:lvlText w:val=""/>
      <w:lvlJc w:val="left"/>
      <w:pPr>
        <w:tabs>
          <w:tab w:val="num" w:pos="2160"/>
        </w:tabs>
        <w:ind w:left="2160" w:hanging="360"/>
      </w:pPr>
      <w:rPr>
        <w:rFonts w:ascii="Symbol" w:hAnsi="Symbol" w:hint="default"/>
      </w:rPr>
    </w:lvl>
    <w:lvl w:ilvl="3" w:tplc="29D076C2" w:tentative="1">
      <w:start w:val="1"/>
      <w:numFmt w:val="bullet"/>
      <w:lvlText w:val=""/>
      <w:lvlJc w:val="left"/>
      <w:pPr>
        <w:tabs>
          <w:tab w:val="num" w:pos="2880"/>
        </w:tabs>
        <w:ind w:left="2880" w:hanging="360"/>
      </w:pPr>
      <w:rPr>
        <w:rFonts w:ascii="Symbol" w:hAnsi="Symbol" w:hint="default"/>
      </w:rPr>
    </w:lvl>
    <w:lvl w:ilvl="4" w:tplc="56569594" w:tentative="1">
      <w:start w:val="1"/>
      <w:numFmt w:val="bullet"/>
      <w:lvlText w:val=""/>
      <w:lvlJc w:val="left"/>
      <w:pPr>
        <w:tabs>
          <w:tab w:val="num" w:pos="3600"/>
        </w:tabs>
        <w:ind w:left="3600" w:hanging="360"/>
      </w:pPr>
      <w:rPr>
        <w:rFonts w:ascii="Symbol" w:hAnsi="Symbol" w:hint="default"/>
      </w:rPr>
    </w:lvl>
    <w:lvl w:ilvl="5" w:tplc="EAC64720" w:tentative="1">
      <w:start w:val="1"/>
      <w:numFmt w:val="bullet"/>
      <w:lvlText w:val=""/>
      <w:lvlJc w:val="left"/>
      <w:pPr>
        <w:tabs>
          <w:tab w:val="num" w:pos="4320"/>
        </w:tabs>
        <w:ind w:left="4320" w:hanging="360"/>
      </w:pPr>
      <w:rPr>
        <w:rFonts w:ascii="Symbol" w:hAnsi="Symbol" w:hint="default"/>
      </w:rPr>
    </w:lvl>
    <w:lvl w:ilvl="6" w:tplc="E98C4472" w:tentative="1">
      <w:start w:val="1"/>
      <w:numFmt w:val="bullet"/>
      <w:lvlText w:val=""/>
      <w:lvlJc w:val="left"/>
      <w:pPr>
        <w:tabs>
          <w:tab w:val="num" w:pos="5040"/>
        </w:tabs>
        <w:ind w:left="5040" w:hanging="360"/>
      </w:pPr>
      <w:rPr>
        <w:rFonts w:ascii="Symbol" w:hAnsi="Symbol" w:hint="default"/>
      </w:rPr>
    </w:lvl>
    <w:lvl w:ilvl="7" w:tplc="208E6802" w:tentative="1">
      <w:start w:val="1"/>
      <w:numFmt w:val="bullet"/>
      <w:lvlText w:val=""/>
      <w:lvlJc w:val="left"/>
      <w:pPr>
        <w:tabs>
          <w:tab w:val="num" w:pos="5760"/>
        </w:tabs>
        <w:ind w:left="5760" w:hanging="360"/>
      </w:pPr>
      <w:rPr>
        <w:rFonts w:ascii="Symbol" w:hAnsi="Symbol" w:hint="default"/>
      </w:rPr>
    </w:lvl>
    <w:lvl w:ilvl="8" w:tplc="9438CD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FD50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8331C8"/>
    <w:multiLevelType w:val="hybridMultilevel"/>
    <w:tmpl w:val="1C8EF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1521D"/>
    <w:multiLevelType w:val="hybridMultilevel"/>
    <w:tmpl w:val="DA4E6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84B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D634E"/>
    <w:multiLevelType w:val="hybridMultilevel"/>
    <w:tmpl w:val="CEFE9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048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216A72"/>
    <w:multiLevelType w:val="hybridMultilevel"/>
    <w:tmpl w:val="3BEC4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7167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22AB8"/>
    <w:multiLevelType w:val="hybridMultilevel"/>
    <w:tmpl w:val="1EF88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2E2CB5"/>
    <w:multiLevelType w:val="hybridMultilevel"/>
    <w:tmpl w:val="8F06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047F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CD6426"/>
    <w:multiLevelType w:val="hybridMultilevel"/>
    <w:tmpl w:val="9CA035F0"/>
    <w:lvl w:ilvl="0" w:tplc="2416E0BE">
      <w:numFmt w:val="bullet"/>
      <w:lvlText w:val=""/>
      <w:lvlJc w:val="left"/>
      <w:pPr>
        <w:ind w:left="720" w:hanging="360"/>
      </w:pPr>
      <w:rPr>
        <w:rFonts w:ascii="Wingdings" w:eastAsiaTheme="minorHAnsi" w:hAnsi="Wingdings" w:cs="Arial" w:hint="default"/>
        <w: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DD51ED"/>
    <w:multiLevelType w:val="multilevel"/>
    <w:tmpl w:val="8E3ADC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324674587">
    <w:abstractNumId w:val="1"/>
  </w:num>
  <w:num w:numId="2" w16cid:durableId="53936448">
    <w:abstractNumId w:val="4"/>
  </w:num>
  <w:num w:numId="3" w16cid:durableId="1954239458">
    <w:abstractNumId w:val="8"/>
  </w:num>
  <w:num w:numId="4" w16cid:durableId="905065303">
    <w:abstractNumId w:val="6"/>
  </w:num>
  <w:num w:numId="5" w16cid:durableId="745996691">
    <w:abstractNumId w:val="11"/>
  </w:num>
  <w:num w:numId="6" w16cid:durableId="1569729709">
    <w:abstractNumId w:val="7"/>
  </w:num>
  <w:num w:numId="7" w16cid:durableId="1404832060">
    <w:abstractNumId w:val="13"/>
  </w:num>
  <w:num w:numId="8" w16cid:durableId="1237202230">
    <w:abstractNumId w:val="2"/>
  </w:num>
  <w:num w:numId="9" w16cid:durableId="958027900">
    <w:abstractNumId w:val="10"/>
  </w:num>
  <w:num w:numId="10" w16cid:durableId="1562061721">
    <w:abstractNumId w:val="0"/>
  </w:num>
  <w:num w:numId="11" w16cid:durableId="1007831821">
    <w:abstractNumId w:val="9"/>
  </w:num>
  <w:num w:numId="12" w16cid:durableId="490871480">
    <w:abstractNumId w:val="5"/>
  </w:num>
  <w:num w:numId="13" w16cid:durableId="2009746389">
    <w:abstractNumId w:val="3"/>
  </w:num>
  <w:num w:numId="14" w16cid:durableId="832572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B0"/>
    <w:rsid w:val="00004846"/>
    <w:rsid w:val="00005B4B"/>
    <w:rsid w:val="00006007"/>
    <w:rsid w:val="0001605D"/>
    <w:rsid w:val="00021749"/>
    <w:rsid w:val="00022973"/>
    <w:rsid w:val="00030A2A"/>
    <w:rsid w:val="000323C1"/>
    <w:rsid w:val="00035253"/>
    <w:rsid w:val="000405DB"/>
    <w:rsid w:val="000425F5"/>
    <w:rsid w:val="00054F71"/>
    <w:rsid w:val="00065A97"/>
    <w:rsid w:val="00066F24"/>
    <w:rsid w:val="00086ABF"/>
    <w:rsid w:val="00095B47"/>
    <w:rsid w:val="0009689B"/>
    <w:rsid w:val="000975F5"/>
    <w:rsid w:val="000A059C"/>
    <w:rsid w:val="000A4D5E"/>
    <w:rsid w:val="000B0914"/>
    <w:rsid w:val="000C1236"/>
    <w:rsid w:val="000E0B25"/>
    <w:rsid w:val="000E567D"/>
    <w:rsid w:val="000F2026"/>
    <w:rsid w:val="000F44AD"/>
    <w:rsid w:val="000F6690"/>
    <w:rsid w:val="00100345"/>
    <w:rsid w:val="00102C4D"/>
    <w:rsid w:val="001101BF"/>
    <w:rsid w:val="00110B2B"/>
    <w:rsid w:val="00114EB2"/>
    <w:rsid w:val="00117D0F"/>
    <w:rsid w:val="001211A3"/>
    <w:rsid w:val="001246B8"/>
    <w:rsid w:val="00125765"/>
    <w:rsid w:val="001320B3"/>
    <w:rsid w:val="00134667"/>
    <w:rsid w:val="00134849"/>
    <w:rsid w:val="00135AEC"/>
    <w:rsid w:val="00137499"/>
    <w:rsid w:val="00140119"/>
    <w:rsid w:val="001405DA"/>
    <w:rsid w:val="00141D54"/>
    <w:rsid w:val="00142836"/>
    <w:rsid w:val="00144A13"/>
    <w:rsid w:val="00146F5F"/>
    <w:rsid w:val="00151CAD"/>
    <w:rsid w:val="001564CC"/>
    <w:rsid w:val="00162524"/>
    <w:rsid w:val="001643FD"/>
    <w:rsid w:val="001672AF"/>
    <w:rsid w:val="00171797"/>
    <w:rsid w:val="00180689"/>
    <w:rsid w:val="00195707"/>
    <w:rsid w:val="00196AB2"/>
    <w:rsid w:val="001A65E3"/>
    <w:rsid w:val="001B2BE9"/>
    <w:rsid w:val="001B60AF"/>
    <w:rsid w:val="001B7F5C"/>
    <w:rsid w:val="001C6250"/>
    <w:rsid w:val="001D06F5"/>
    <w:rsid w:val="001D6679"/>
    <w:rsid w:val="001E2DCD"/>
    <w:rsid w:val="001E460C"/>
    <w:rsid w:val="001E6CDD"/>
    <w:rsid w:val="00200A85"/>
    <w:rsid w:val="00204B5A"/>
    <w:rsid w:val="00206670"/>
    <w:rsid w:val="00216BFD"/>
    <w:rsid w:val="00220FBE"/>
    <w:rsid w:val="0022560C"/>
    <w:rsid w:val="002303A7"/>
    <w:rsid w:val="0023507B"/>
    <w:rsid w:val="00242C5E"/>
    <w:rsid w:val="00243A90"/>
    <w:rsid w:val="002518B5"/>
    <w:rsid w:val="00252AD5"/>
    <w:rsid w:val="00260F3C"/>
    <w:rsid w:val="002614F6"/>
    <w:rsid w:val="00261725"/>
    <w:rsid w:val="0027512D"/>
    <w:rsid w:val="00293FED"/>
    <w:rsid w:val="002A51B0"/>
    <w:rsid w:val="002B4E7C"/>
    <w:rsid w:val="002B706C"/>
    <w:rsid w:val="002C5F43"/>
    <w:rsid w:val="002C7741"/>
    <w:rsid w:val="002D362C"/>
    <w:rsid w:val="002E10C2"/>
    <w:rsid w:val="002E2AB2"/>
    <w:rsid w:val="002F1B24"/>
    <w:rsid w:val="002F2358"/>
    <w:rsid w:val="002F7CBC"/>
    <w:rsid w:val="00306D58"/>
    <w:rsid w:val="00315E04"/>
    <w:rsid w:val="00316720"/>
    <w:rsid w:val="003177E3"/>
    <w:rsid w:val="0032125B"/>
    <w:rsid w:val="003272BE"/>
    <w:rsid w:val="00331A42"/>
    <w:rsid w:val="003370F4"/>
    <w:rsid w:val="00337C0E"/>
    <w:rsid w:val="00340BEF"/>
    <w:rsid w:val="00343414"/>
    <w:rsid w:val="0034490B"/>
    <w:rsid w:val="00353F11"/>
    <w:rsid w:val="00364DB9"/>
    <w:rsid w:val="00367718"/>
    <w:rsid w:val="00376906"/>
    <w:rsid w:val="0037774E"/>
    <w:rsid w:val="00391C41"/>
    <w:rsid w:val="003945DA"/>
    <w:rsid w:val="003A16C5"/>
    <w:rsid w:val="003A4200"/>
    <w:rsid w:val="003A69D4"/>
    <w:rsid w:val="003A7056"/>
    <w:rsid w:val="003B31AA"/>
    <w:rsid w:val="003B6543"/>
    <w:rsid w:val="003B6701"/>
    <w:rsid w:val="003C009E"/>
    <w:rsid w:val="003C1BCA"/>
    <w:rsid w:val="003C3989"/>
    <w:rsid w:val="003D03D6"/>
    <w:rsid w:val="003D13C5"/>
    <w:rsid w:val="003D4564"/>
    <w:rsid w:val="003D6B6D"/>
    <w:rsid w:val="003E6A51"/>
    <w:rsid w:val="00402ACD"/>
    <w:rsid w:val="004045BE"/>
    <w:rsid w:val="00412703"/>
    <w:rsid w:val="00423614"/>
    <w:rsid w:val="004245EE"/>
    <w:rsid w:val="00436950"/>
    <w:rsid w:val="0045173C"/>
    <w:rsid w:val="00463AA1"/>
    <w:rsid w:val="004669C5"/>
    <w:rsid w:val="004677FB"/>
    <w:rsid w:val="00473558"/>
    <w:rsid w:val="004811B1"/>
    <w:rsid w:val="004909DA"/>
    <w:rsid w:val="0049368B"/>
    <w:rsid w:val="0049788A"/>
    <w:rsid w:val="004A0FA1"/>
    <w:rsid w:val="004B01CD"/>
    <w:rsid w:val="004B572B"/>
    <w:rsid w:val="004D59AF"/>
    <w:rsid w:val="004E0561"/>
    <w:rsid w:val="004E20BB"/>
    <w:rsid w:val="004F2BB8"/>
    <w:rsid w:val="00500683"/>
    <w:rsid w:val="005018FB"/>
    <w:rsid w:val="005042B8"/>
    <w:rsid w:val="00506CEB"/>
    <w:rsid w:val="00511F68"/>
    <w:rsid w:val="00524C59"/>
    <w:rsid w:val="00524FB4"/>
    <w:rsid w:val="00543EFD"/>
    <w:rsid w:val="00557C2F"/>
    <w:rsid w:val="00564308"/>
    <w:rsid w:val="00565486"/>
    <w:rsid w:val="0057322A"/>
    <w:rsid w:val="00577393"/>
    <w:rsid w:val="00580733"/>
    <w:rsid w:val="005903A2"/>
    <w:rsid w:val="005A17D8"/>
    <w:rsid w:val="005A677A"/>
    <w:rsid w:val="005C0957"/>
    <w:rsid w:val="005C09EC"/>
    <w:rsid w:val="005D4337"/>
    <w:rsid w:val="005D4C8F"/>
    <w:rsid w:val="005D64E4"/>
    <w:rsid w:val="005D67E9"/>
    <w:rsid w:val="005E796E"/>
    <w:rsid w:val="005F150C"/>
    <w:rsid w:val="005F1753"/>
    <w:rsid w:val="005F370C"/>
    <w:rsid w:val="005F49B2"/>
    <w:rsid w:val="005F4BBC"/>
    <w:rsid w:val="005F6773"/>
    <w:rsid w:val="00600126"/>
    <w:rsid w:val="00610036"/>
    <w:rsid w:val="0061081D"/>
    <w:rsid w:val="00620689"/>
    <w:rsid w:val="00622CDC"/>
    <w:rsid w:val="00622D7B"/>
    <w:rsid w:val="006233D6"/>
    <w:rsid w:val="00627E18"/>
    <w:rsid w:val="00635B9C"/>
    <w:rsid w:val="00645202"/>
    <w:rsid w:val="006459DF"/>
    <w:rsid w:val="00653D91"/>
    <w:rsid w:val="00655AC4"/>
    <w:rsid w:val="00665B07"/>
    <w:rsid w:val="00680371"/>
    <w:rsid w:val="00685906"/>
    <w:rsid w:val="0069610E"/>
    <w:rsid w:val="006A614B"/>
    <w:rsid w:val="006B3149"/>
    <w:rsid w:val="006B6B7B"/>
    <w:rsid w:val="006D0B35"/>
    <w:rsid w:val="006D177F"/>
    <w:rsid w:val="006D33F7"/>
    <w:rsid w:val="006D60BC"/>
    <w:rsid w:val="006E08C9"/>
    <w:rsid w:val="006E34F9"/>
    <w:rsid w:val="006F13B5"/>
    <w:rsid w:val="006F7181"/>
    <w:rsid w:val="00700496"/>
    <w:rsid w:val="00715A96"/>
    <w:rsid w:val="0071702D"/>
    <w:rsid w:val="007232CF"/>
    <w:rsid w:val="007374B1"/>
    <w:rsid w:val="00747C86"/>
    <w:rsid w:val="00753077"/>
    <w:rsid w:val="00754929"/>
    <w:rsid w:val="00761E18"/>
    <w:rsid w:val="00765A82"/>
    <w:rsid w:val="00777E2D"/>
    <w:rsid w:val="00783E72"/>
    <w:rsid w:val="00785784"/>
    <w:rsid w:val="00786BDB"/>
    <w:rsid w:val="00786DA2"/>
    <w:rsid w:val="007A48FD"/>
    <w:rsid w:val="007B147E"/>
    <w:rsid w:val="007B5575"/>
    <w:rsid w:val="007B5DCF"/>
    <w:rsid w:val="007B5FA2"/>
    <w:rsid w:val="007C02B0"/>
    <w:rsid w:val="007C23B3"/>
    <w:rsid w:val="007D034C"/>
    <w:rsid w:val="007D195A"/>
    <w:rsid w:val="007D4623"/>
    <w:rsid w:val="007D4DEA"/>
    <w:rsid w:val="007D7F59"/>
    <w:rsid w:val="007E6006"/>
    <w:rsid w:val="007F76AC"/>
    <w:rsid w:val="0082303F"/>
    <w:rsid w:val="00823A0A"/>
    <w:rsid w:val="00824A2B"/>
    <w:rsid w:val="00836522"/>
    <w:rsid w:val="0083797A"/>
    <w:rsid w:val="008410E9"/>
    <w:rsid w:val="00844652"/>
    <w:rsid w:val="0085408E"/>
    <w:rsid w:val="008552CC"/>
    <w:rsid w:val="00855A86"/>
    <w:rsid w:val="0086012F"/>
    <w:rsid w:val="00862992"/>
    <w:rsid w:val="00864054"/>
    <w:rsid w:val="00867280"/>
    <w:rsid w:val="00870620"/>
    <w:rsid w:val="00875822"/>
    <w:rsid w:val="008834BF"/>
    <w:rsid w:val="00890CF2"/>
    <w:rsid w:val="008912A4"/>
    <w:rsid w:val="008939D4"/>
    <w:rsid w:val="008A617A"/>
    <w:rsid w:val="008C2025"/>
    <w:rsid w:val="008C493A"/>
    <w:rsid w:val="008D59D9"/>
    <w:rsid w:val="008D67B8"/>
    <w:rsid w:val="008E1251"/>
    <w:rsid w:val="008F2B46"/>
    <w:rsid w:val="00903AB7"/>
    <w:rsid w:val="00911CCF"/>
    <w:rsid w:val="00920927"/>
    <w:rsid w:val="0092179C"/>
    <w:rsid w:val="00927503"/>
    <w:rsid w:val="00930C48"/>
    <w:rsid w:val="00933F10"/>
    <w:rsid w:val="009342F1"/>
    <w:rsid w:val="00936694"/>
    <w:rsid w:val="0094073F"/>
    <w:rsid w:val="00942D02"/>
    <w:rsid w:val="0094416B"/>
    <w:rsid w:val="00946568"/>
    <w:rsid w:val="00946650"/>
    <w:rsid w:val="00947EFC"/>
    <w:rsid w:val="009647C0"/>
    <w:rsid w:val="009744CE"/>
    <w:rsid w:val="00974BC3"/>
    <w:rsid w:val="00982F5D"/>
    <w:rsid w:val="0098491C"/>
    <w:rsid w:val="0098621F"/>
    <w:rsid w:val="00986465"/>
    <w:rsid w:val="00990323"/>
    <w:rsid w:val="00991BAA"/>
    <w:rsid w:val="00991FB6"/>
    <w:rsid w:val="00993243"/>
    <w:rsid w:val="009949B7"/>
    <w:rsid w:val="009A0C2A"/>
    <w:rsid w:val="009A366D"/>
    <w:rsid w:val="009A569A"/>
    <w:rsid w:val="009B2616"/>
    <w:rsid w:val="009C039F"/>
    <w:rsid w:val="009C4E45"/>
    <w:rsid w:val="009C7FFA"/>
    <w:rsid w:val="009D3EA5"/>
    <w:rsid w:val="009E54A4"/>
    <w:rsid w:val="009E5A53"/>
    <w:rsid w:val="009F3076"/>
    <w:rsid w:val="00A04118"/>
    <w:rsid w:val="00A042C5"/>
    <w:rsid w:val="00A0687E"/>
    <w:rsid w:val="00A270F1"/>
    <w:rsid w:val="00A35672"/>
    <w:rsid w:val="00A40B74"/>
    <w:rsid w:val="00A44251"/>
    <w:rsid w:val="00A524EE"/>
    <w:rsid w:val="00A539E4"/>
    <w:rsid w:val="00A55B85"/>
    <w:rsid w:val="00A5779E"/>
    <w:rsid w:val="00A57C58"/>
    <w:rsid w:val="00A60047"/>
    <w:rsid w:val="00A620A6"/>
    <w:rsid w:val="00A62770"/>
    <w:rsid w:val="00A6375A"/>
    <w:rsid w:val="00A66779"/>
    <w:rsid w:val="00A74B84"/>
    <w:rsid w:val="00A75D0F"/>
    <w:rsid w:val="00A90525"/>
    <w:rsid w:val="00A976E5"/>
    <w:rsid w:val="00AA5219"/>
    <w:rsid w:val="00AA6572"/>
    <w:rsid w:val="00AC7616"/>
    <w:rsid w:val="00AD011D"/>
    <w:rsid w:val="00AD5665"/>
    <w:rsid w:val="00AD608D"/>
    <w:rsid w:val="00AE17E1"/>
    <w:rsid w:val="00AE455C"/>
    <w:rsid w:val="00AE7736"/>
    <w:rsid w:val="00AF5A8C"/>
    <w:rsid w:val="00AF65F8"/>
    <w:rsid w:val="00B032BE"/>
    <w:rsid w:val="00B04C68"/>
    <w:rsid w:val="00B1243F"/>
    <w:rsid w:val="00B131DE"/>
    <w:rsid w:val="00B161E5"/>
    <w:rsid w:val="00B20360"/>
    <w:rsid w:val="00B21323"/>
    <w:rsid w:val="00B326E4"/>
    <w:rsid w:val="00B34E7A"/>
    <w:rsid w:val="00B352FD"/>
    <w:rsid w:val="00B3694E"/>
    <w:rsid w:val="00B52DAB"/>
    <w:rsid w:val="00B67594"/>
    <w:rsid w:val="00B90792"/>
    <w:rsid w:val="00B93969"/>
    <w:rsid w:val="00B96CB0"/>
    <w:rsid w:val="00B96F5E"/>
    <w:rsid w:val="00BA1DFA"/>
    <w:rsid w:val="00BA21C1"/>
    <w:rsid w:val="00BA5A57"/>
    <w:rsid w:val="00BC2E66"/>
    <w:rsid w:val="00BD2216"/>
    <w:rsid w:val="00BE27C3"/>
    <w:rsid w:val="00BE6455"/>
    <w:rsid w:val="00BF36AE"/>
    <w:rsid w:val="00BF58C4"/>
    <w:rsid w:val="00C01E58"/>
    <w:rsid w:val="00C02243"/>
    <w:rsid w:val="00C10A9B"/>
    <w:rsid w:val="00C1750E"/>
    <w:rsid w:val="00C23014"/>
    <w:rsid w:val="00C2421E"/>
    <w:rsid w:val="00C30557"/>
    <w:rsid w:val="00C4440A"/>
    <w:rsid w:val="00C45176"/>
    <w:rsid w:val="00C45D17"/>
    <w:rsid w:val="00C46E69"/>
    <w:rsid w:val="00C5251E"/>
    <w:rsid w:val="00C563EA"/>
    <w:rsid w:val="00C57FD6"/>
    <w:rsid w:val="00C70317"/>
    <w:rsid w:val="00C7215B"/>
    <w:rsid w:val="00C72980"/>
    <w:rsid w:val="00C76904"/>
    <w:rsid w:val="00C8001B"/>
    <w:rsid w:val="00C871CA"/>
    <w:rsid w:val="00C874DA"/>
    <w:rsid w:val="00C9034C"/>
    <w:rsid w:val="00C9733A"/>
    <w:rsid w:val="00CA1E47"/>
    <w:rsid w:val="00CA62F8"/>
    <w:rsid w:val="00CA6F52"/>
    <w:rsid w:val="00CB2254"/>
    <w:rsid w:val="00CB2FFB"/>
    <w:rsid w:val="00CC29EE"/>
    <w:rsid w:val="00CC319F"/>
    <w:rsid w:val="00CC540F"/>
    <w:rsid w:val="00CC6298"/>
    <w:rsid w:val="00CC6DE2"/>
    <w:rsid w:val="00CC7015"/>
    <w:rsid w:val="00CD04A3"/>
    <w:rsid w:val="00CE75F7"/>
    <w:rsid w:val="00CF1794"/>
    <w:rsid w:val="00D0042B"/>
    <w:rsid w:val="00D045B1"/>
    <w:rsid w:val="00D059A2"/>
    <w:rsid w:val="00D10E24"/>
    <w:rsid w:val="00D13503"/>
    <w:rsid w:val="00D1446F"/>
    <w:rsid w:val="00D15D1B"/>
    <w:rsid w:val="00D2776A"/>
    <w:rsid w:val="00D31687"/>
    <w:rsid w:val="00D31D84"/>
    <w:rsid w:val="00D467C5"/>
    <w:rsid w:val="00D5142B"/>
    <w:rsid w:val="00D545E5"/>
    <w:rsid w:val="00D57121"/>
    <w:rsid w:val="00D65585"/>
    <w:rsid w:val="00D71511"/>
    <w:rsid w:val="00D735B2"/>
    <w:rsid w:val="00D86E57"/>
    <w:rsid w:val="00DA1CE4"/>
    <w:rsid w:val="00DB4442"/>
    <w:rsid w:val="00DB4A31"/>
    <w:rsid w:val="00DB5C5C"/>
    <w:rsid w:val="00DC6FFD"/>
    <w:rsid w:val="00DD1921"/>
    <w:rsid w:val="00DE0653"/>
    <w:rsid w:val="00E104EF"/>
    <w:rsid w:val="00E20F24"/>
    <w:rsid w:val="00E22739"/>
    <w:rsid w:val="00E23C98"/>
    <w:rsid w:val="00E2623D"/>
    <w:rsid w:val="00E46241"/>
    <w:rsid w:val="00E600AE"/>
    <w:rsid w:val="00E60990"/>
    <w:rsid w:val="00E66F71"/>
    <w:rsid w:val="00E7375F"/>
    <w:rsid w:val="00E73DA6"/>
    <w:rsid w:val="00E82A22"/>
    <w:rsid w:val="00E956A5"/>
    <w:rsid w:val="00EA4496"/>
    <w:rsid w:val="00EB1E3F"/>
    <w:rsid w:val="00EB5673"/>
    <w:rsid w:val="00EB63B3"/>
    <w:rsid w:val="00ED4246"/>
    <w:rsid w:val="00EE61CC"/>
    <w:rsid w:val="00EE6C1B"/>
    <w:rsid w:val="00EF0EB5"/>
    <w:rsid w:val="00EF2251"/>
    <w:rsid w:val="00EF37D3"/>
    <w:rsid w:val="00F05134"/>
    <w:rsid w:val="00F12A38"/>
    <w:rsid w:val="00F21250"/>
    <w:rsid w:val="00F37E8B"/>
    <w:rsid w:val="00F50347"/>
    <w:rsid w:val="00F516C6"/>
    <w:rsid w:val="00F54AE0"/>
    <w:rsid w:val="00F612CC"/>
    <w:rsid w:val="00F62AB1"/>
    <w:rsid w:val="00F74606"/>
    <w:rsid w:val="00F76D67"/>
    <w:rsid w:val="00F80205"/>
    <w:rsid w:val="00FA14C4"/>
    <w:rsid w:val="00FB1324"/>
    <w:rsid w:val="00FB1885"/>
    <w:rsid w:val="00FB2BF5"/>
    <w:rsid w:val="00FB3BC2"/>
    <w:rsid w:val="00FB68B1"/>
    <w:rsid w:val="00FB7421"/>
    <w:rsid w:val="00FC1057"/>
    <w:rsid w:val="00FC2759"/>
    <w:rsid w:val="00FE0EE5"/>
    <w:rsid w:val="00FF4F8F"/>
    <w:rsid w:val="00FF5E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ADF31"/>
  <w15:docId w15:val="{F2FA7D5B-C607-431A-BADA-7B58485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689B"/>
  </w:style>
  <w:style w:type="paragraph" w:styleId="berschrift1">
    <w:name w:val="heading 1"/>
    <w:basedOn w:val="Standard"/>
    <w:next w:val="Standard"/>
    <w:qFormat/>
    <w:rsid w:val="0009689B"/>
    <w:pPr>
      <w:keepNext/>
      <w:pBdr>
        <w:bottom w:val="dotted" w:sz="4" w:space="1" w:color="auto"/>
      </w:pBdr>
      <w:spacing w:line="360" w:lineRule="auto"/>
      <w:outlineLvl w:val="0"/>
    </w:pPr>
    <w:rPr>
      <w:sz w:val="24"/>
    </w:rPr>
  </w:style>
  <w:style w:type="paragraph" w:styleId="berschrift2">
    <w:name w:val="heading 2"/>
    <w:basedOn w:val="Standard"/>
    <w:next w:val="Standard"/>
    <w:qFormat/>
    <w:rsid w:val="0009689B"/>
    <w:pPr>
      <w:keepNext/>
      <w:outlineLvl w:val="1"/>
    </w:pPr>
    <w:rPr>
      <w:b/>
      <w:sz w:val="24"/>
    </w:rPr>
  </w:style>
  <w:style w:type="paragraph" w:styleId="berschrift3">
    <w:name w:val="heading 3"/>
    <w:basedOn w:val="Standard"/>
    <w:next w:val="Standard"/>
    <w:qFormat/>
    <w:rsid w:val="0009689B"/>
    <w:pPr>
      <w:keepNext/>
      <w:outlineLvl w:val="2"/>
    </w:pPr>
    <w:rPr>
      <w:sz w:val="24"/>
    </w:rPr>
  </w:style>
  <w:style w:type="paragraph" w:styleId="berschrift4">
    <w:name w:val="heading 4"/>
    <w:basedOn w:val="Standard"/>
    <w:next w:val="Standard"/>
    <w:qFormat/>
    <w:rsid w:val="0009689B"/>
    <w:pPr>
      <w:keepNext/>
      <w:outlineLvl w:val="3"/>
    </w:pPr>
    <w:rPr>
      <w:b/>
      <w:sz w:val="40"/>
    </w:rPr>
  </w:style>
  <w:style w:type="paragraph" w:styleId="berschrift5">
    <w:name w:val="heading 5"/>
    <w:basedOn w:val="Standard"/>
    <w:next w:val="Standard"/>
    <w:qFormat/>
    <w:rsid w:val="0009689B"/>
    <w:pPr>
      <w:keepNext/>
      <w:outlineLvl w:val="4"/>
    </w:pPr>
    <w:rPr>
      <w:sz w:val="36"/>
    </w:rPr>
  </w:style>
  <w:style w:type="paragraph" w:styleId="berschrift6">
    <w:name w:val="heading 6"/>
    <w:basedOn w:val="Standard"/>
    <w:next w:val="Standard"/>
    <w:qFormat/>
    <w:rsid w:val="0009689B"/>
    <w:pPr>
      <w:keepNext/>
      <w:outlineLvl w:val="5"/>
    </w:pPr>
    <w:rPr>
      <w:b/>
      <w:sz w:val="36"/>
    </w:rPr>
  </w:style>
  <w:style w:type="paragraph" w:styleId="berschrift7">
    <w:name w:val="heading 7"/>
    <w:basedOn w:val="Standard"/>
    <w:next w:val="Standard"/>
    <w:qFormat/>
    <w:rsid w:val="0009689B"/>
    <w:pPr>
      <w:keepNext/>
      <w:outlineLvl w:val="6"/>
    </w:pPr>
    <w:rPr>
      <w:b/>
      <w:sz w:val="32"/>
    </w:rPr>
  </w:style>
  <w:style w:type="paragraph" w:styleId="berschrift8">
    <w:name w:val="heading 8"/>
    <w:basedOn w:val="Standard"/>
    <w:next w:val="Standard"/>
    <w:qFormat/>
    <w:rsid w:val="0009689B"/>
    <w:pPr>
      <w:keepNext/>
      <w:ind w:left="6372" w:right="-1845"/>
      <w:outlineLvl w:val="7"/>
    </w:pPr>
    <w:rPr>
      <w:b/>
      <w:sz w:val="24"/>
    </w:rPr>
  </w:style>
  <w:style w:type="paragraph" w:styleId="berschrift9">
    <w:name w:val="heading 9"/>
    <w:basedOn w:val="Standard"/>
    <w:next w:val="Standard"/>
    <w:qFormat/>
    <w:rsid w:val="00CC701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9689B"/>
    <w:rPr>
      <w:sz w:val="24"/>
    </w:rPr>
  </w:style>
  <w:style w:type="paragraph" w:styleId="Textkrper2">
    <w:name w:val="Body Text 2"/>
    <w:basedOn w:val="Standard"/>
    <w:rsid w:val="0009689B"/>
    <w:rPr>
      <w:b/>
      <w:sz w:val="32"/>
    </w:rPr>
  </w:style>
  <w:style w:type="paragraph" w:styleId="Textkrper3">
    <w:name w:val="Body Text 3"/>
    <w:basedOn w:val="Standard"/>
    <w:link w:val="Textkrper3Zchn"/>
    <w:rsid w:val="0009689B"/>
    <w:rPr>
      <w:sz w:val="28"/>
    </w:rPr>
  </w:style>
  <w:style w:type="character" w:styleId="Hyperlink">
    <w:name w:val="Hyperlink"/>
    <w:rsid w:val="0009689B"/>
    <w:rPr>
      <w:color w:val="0000FF"/>
      <w:u w:val="single"/>
    </w:rPr>
  </w:style>
  <w:style w:type="paragraph" w:styleId="StandardWeb">
    <w:name w:val="Normal (Web)"/>
    <w:basedOn w:val="Standard"/>
    <w:uiPriority w:val="99"/>
    <w:rsid w:val="0009689B"/>
    <w:pPr>
      <w:spacing w:before="100" w:after="100"/>
    </w:pPr>
    <w:rPr>
      <w:sz w:val="24"/>
    </w:rPr>
  </w:style>
  <w:style w:type="character" w:styleId="Hervorhebung">
    <w:name w:val="Emphasis"/>
    <w:qFormat/>
    <w:rsid w:val="0009689B"/>
    <w:rPr>
      <w:i/>
    </w:rPr>
  </w:style>
  <w:style w:type="paragraph" w:styleId="Sprechblasentext">
    <w:name w:val="Balloon Text"/>
    <w:basedOn w:val="Standard"/>
    <w:semiHidden/>
    <w:rsid w:val="001B7F5C"/>
    <w:rPr>
      <w:rFonts w:ascii="Tahoma" w:hAnsi="Tahoma" w:cs="Tahoma"/>
      <w:sz w:val="16"/>
      <w:szCs w:val="16"/>
    </w:rPr>
  </w:style>
  <w:style w:type="paragraph" w:styleId="Kopfzeile">
    <w:name w:val="header"/>
    <w:basedOn w:val="Standard"/>
    <w:rsid w:val="00AE7736"/>
    <w:pPr>
      <w:tabs>
        <w:tab w:val="center" w:pos="4536"/>
        <w:tab w:val="right" w:pos="9072"/>
      </w:tabs>
    </w:pPr>
  </w:style>
  <w:style w:type="paragraph" w:styleId="Fuzeile">
    <w:name w:val="footer"/>
    <w:basedOn w:val="Standard"/>
    <w:link w:val="FuzeileZchn"/>
    <w:uiPriority w:val="99"/>
    <w:rsid w:val="00AE7736"/>
    <w:pPr>
      <w:tabs>
        <w:tab w:val="center" w:pos="4536"/>
        <w:tab w:val="right" w:pos="9072"/>
      </w:tabs>
    </w:pPr>
  </w:style>
  <w:style w:type="paragraph" w:customStyle="1" w:styleId="bodytext">
    <w:name w:val="bodytext"/>
    <w:basedOn w:val="Standard"/>
    <w:rsid w:val="005D4C8F"/>
    <w:pPr>
      <w:spacing w:before="100" w:beforeAutospacing="1" w:after="100" w:afterAutospacing="1"/>
    </w:pPr>
    <w:rPr>
      <w:sz w:val="24"/>
      <w:szCs w:val="24"/>
    </w:rPr>
  </w:style>
  <w:style w:type="character" w:customStyle="1" w:styleId="Textkrper3Zchn">
    <w:name w:val="Textkörper 3 Zchn"/>
    <w:link w:val="Textkrper3"/>
    <w:rsid w:val="00C30557"/>
    <w:rPr>
      <w:sz w:val="28"/>
    </w:rPr>
  </w:style>
  <w:style w:type="paragraph" w:styleId="Listenabsatz">
    <w:name w:val="List Paragraph"/>
    <w:basedOn w:val="Standard"/>
    <w:uiPriority w:val="34"/>
    <w:qFormat/>
    <w:rsid w:val="001E6CDD"/>
    <w:pPr>
      <w:ind w:left="720"/>
      <w:contextualSpacing/>
    </w:pPr>
  </w:style>
  <w:style w:type="character" w:styleId="Kommentarzeichen">
    <w:name w:val="annotation reference"/>
    <w:basedOn w:val="Absatz-Standardschriftart"/>
    <w:rsid w:val="00402ACD"/>
    <w:rPr>
      <w:sz w:val="16"/>
      <w:szCs w:val="16"/>
    </w:rPr>
  </w:style>
  <w:style w:type="paragraph" w:styleId="Kommentartext">
    <w:name w:val="annotation text"/>
    <w:basedOn w:val="Standard"/>
    <w:link w:val="KommentartextZchn"/>
    <w:rsid w:val="00402ACD"/>
  </w:style>
  <w:style w:type="character" w:customStyle="1" w:styleId="KommentartextZchn">
    <w:name w:val="Kommentartext Zchn"/>
    <w:basedOn w:val="Absatz-Standardschriftart"/>
    <w:link w:val="Kommentartext"/>
    <w:rsid w:val="00402ACD"/>
  </w:style>
  <w:style w:type="paragraph" w:styleId="Kommentarthema">
    <w:name w:val="annotation subject"/>
    <w:basedOn w:val="Kommentartext"/>
    <w:next w:val="Kommentartext"/>
    <w:link w:val="KommentarthemaZchn"/>
    <w:rsid w:val="00402ACD"/>
    <w:rPr>
      <w:b/>
      <w:bCs/>
    </w:rPr>
  </w:style>
  <w:style w:type="character" w:customStyle="1" w:styleId="KommentarthemaZchn">
    <w:name w:val="Kommentarthema Zchn"/>
    <w:basedOn w:val="KommentartextZchn"/>
    <w:link w:val="Kommentarthema"/>
    <w:rsid w:val="00402ACD"/>
    <w:rPr>
      <w:b/>
      <w:bCs/>
    </w:rPr>
  </w:style>
  <w:style w:type="table" w:styleId="Tabellenraster">
    <w:name w:val="Table Grid"/>
    <w:basedOn w:val="NormaleTabelle"/>
    <w:rsid w:val="00AF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974BC3"/>
    <w:rPr>
      <w:rFonts w:ascii="Arial" w:eastAsiaTheme="minorHAnsi" w:hAnsi="Arial" w:cs="Arial"/>
      <w:lang w:eastAsia="en-US"/>
    </w:rPr>
  </w:style>
  <w:style w:type="character" w:customStyle="1" w:styleId="NurTextZchn">
    <w:name w:val="Nur Text Zchn"/>
    <w:basedOn w:val="Absatz-Standardschriftart"/>
    <w:link w:val="NurText"/>
    <w:uiPriority w:val="99"/>
    <w:rsid w:val="00974BC3"/>
    <w:rPr>
      <w:rFonts w:ascii="Arial" w:eastAsiaTheme="minorHAnsi" w:hAnsi="Arial" w:cs="Arial"/>
      <w:lang w:eastAsia="en-US"/>
    </w:rPr>
  </w:style>
  <w:style w:type="character" w:styleId="Fett">
    <w:name w:val="Strong"/>
    <w:basedOn w:val="Absatz-Standardschriftart"/>
    <w:uiPriority w:val="22"/>
    <w:qFormat/>
    <w:rsid w:val="00B161E5"/>
    <w:rPr>
      <w:b/>
      <w:bCs/>
    </w:rPr>
  </w:style>
  <w:style w:type="character" w:customStyle="1" w:styleId="NichtaufgelsteErwhnung1">
    <w:name w:val="Nicht aufgelöste Erwähnung1"/>
    <w:basedOn w:val="Absatz-Standardschriftart"/>
    <w:uiPriority w:val="99"/>
    <w:semiHidden/>
    <w:unhideWhenUsed/>
    <w:rsid w:val="00EF0EB5"/>
    <w:rPr>
      <w:color w:val="605E5C"/>
      <w:shd w:val="clear" w:color="auto" w:fill="E1DFDD"/>
    </w:rPr>
  </w:style>
  <w:style w:type="character" w:customStyle="1" w:styleId="FuzeileZchn">
    <w:name w:val="Fußzeile Zchn"/>
    <w:basedOn w:val="Absatz-Standardschriftart"/>
    <w:link w:val="Fuzeile"/>
    <w:uiPriority w:val="99"/>
    <w:rsid w:val="0098621F"/>
  </w:style>
  <w:style w:type="paragraph" w:styleId="berarbeitung">
    <w:name w:val="Revision"/>
    <w:hidden/>
    <w:uiPriority w:val="99"/>
    <w:semiHidden/>
    <w:rsid w:val="00D1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389">
      <w:bodyDiv w:val="1"/>
      <w:marLeft w:val="0"/>
      <w:marRight w:val="0"/>
      <w:marTop w:val="0"/>
      <w:marBottom w:val="0"/>
      <w:divBdr>
        <w:top w:val="none" w:sz="0" w:space="0" w:color="auto"/>
        <w:left w:val="none" w:sz="0" w:space="0" w:color="auto"/>
        <w:bottom w:val="none" w:sz="0" w:space="0" w:color="auto"/>
        <w:right w:val="none" w:sz="0" w:space="0" w:color="auto"/>
      </w:divBdr>
    </w:div>
    <w:div w:id="174810520">
      <w:bodyDiv w:val="1"/>
      <w:marLeft w:val="0"/>
      <w:marRight w:val="0"/>
      <w:marTop w:val="0"/>
      <w:marBottom w:val="0"/>
      <w:divBdr>
        <w:top w:val="none" w:sz="0" w:space="0" w:color="auto"/>
        <w:left w:val="none" w:sz="0" w:space="0" w:color="auto"/>
        <w:bottom w:val="none" w:sz="0" w:space="0" w:color="auto"/>
        <w:right w:val="none" w:sz="0" w:space="0" w:color="auto"/>
      </w:divBdr>
    </w:div>
    <w:div w:id="265501950">
      <w:bodyDiv w:val="1"/>
      <w:marLeft w:val="0"/>
      <w:marRight w:val="0"/>
      <w:marTop w:val="0"/>
      <w:marBottom w:val="0"/>
      <w:divBdr>
        <w:top w:val="none" w:sz="0" w:space="0" w:color="auto"/>
        <w:left w:val="none" w:sz="0" w:space="0" w:color="auto"/>
        <w:bottom w:val="none" w:sz="0" w:space="0" w:color="auto"/>
        <w:right w:val="none" w:sz="0" w:space="0" w:color="auto"/>
      </w:divBdr>
      <w:divsChild>
        <w:div w:id="744301835">
          <w:marLeft w:val="547"/>
          <w:marRight w:val="0"/>
          <w:marTop w:val="134"/>
          <w:marBottom w:val="0"/>
          <w:divBdr>
            <w:top w:val="none" w:sz="0" w:space="0" w:color="auto"/>
            <w:left w:val="none" w:sz="0" w:space="0" w:color="auto"/>
            <w:bottom w:val="none" w:sz="0" w:space="0" w:color="auto"/>
            <w:right w:val="none" w:sz="0" w:space="0" w:color="auto"/>
          </w:divBdr>
        </w:div>
        <w:div w:id="416748374">
          <w:marLeft w:val="547"/>
          <w:marRight w:val="0"/>
          <w:marTop w:val="134"/>
          <w:marBottom w:val="0"/>
          <w:divBdr>
            <w:top w:val="none" w:sz="0" w:space="0" w:color="auto"/>
            <w:left w:val="none" w:sz="0" w:space="0" w:color="auto"/>
            <w:bottom w:val="none" w:sz="0" w:space="0" w:color="auto"/>
            <w:right w:val="none" w:sz="0" w:space="0" w:color="auto"/>
          </w:divBdr>
        </w:div>
        <w:div w:id="1029452565">
          <w:marLeft w:val="547"/>
          <w:marRight w:val="0"/>
          <w:marTop w:val="134"/>
          <w:marBottom w:val="0"/>
          <w:divBdr>
            <w:top w:val="none" w:sz="0" w:space="0" w:color="auto"/>
            <w:left w:val="none" w:sz="0" w:space="0" w:color="auto"/>
            <w:bottom w:val="none" w:sz="0" w:space="0" w:color="auto"/>
            <w:right w:val="none" w:sz="0" w:space="0" w:color="auto"/>
          </w:divBdr>
        </w:div>
        <w:div w:id="1912620114">
          <w:marLeft w:val="547"/>
          <w:marRight w:val="0"/>
          <w:marTop w:val="134"/>
          <w:marBottom w:val="0"/>
          <w:divBdr>
            <w:top w:val="none" w:sz="0" w:space="0" w:color="auto"/>
            <w:left w:val="none" w:sz="0" w:space="0" w:color="auto"/>
            <w:bottom w:val="none" w:sz="0" w:space="0" w:color="auto"/>
            <w:right w:val="none" w:sz="0" w:space="0" w:color="auto"/>
          </w:divBdr>
        </w:div>
        <w:div w:id="1090934027">
          <w:marLeft w:val="547"/>
          <w:marRight w:val="0"/>
          <w:marTop w:val="134"/>
          <w:marBottom w:val="0"/>
          <w:divBdr>
            <w:top w:val="none" w:sz="0" w:space="0" w:color="auto"/>
            <w:left w:val="none" w:sz="0" w:space="0" w:color="auto"/>
            <w:bottom w:val="none" w:sz="0" w:space="0" w:color="auto"/>
            <w:right w:val="none" w:sz="0" w:space="0" w:color="auto"/>
          </w:divBdr>
        </w:div>
        <w:div w:id="337999014">
          <w:marLeft w:val="547"/>
          <w:marRight w:val="0"/>
          <w:marTop w:val="134"/>
          <w:marBottom w:val="0"/>
          <w:divBdr>
            <w:top w:val="none" w:sz="0" w:space="0" w:color="auto"/>
            <w:left w:val="none" w:sz="0" w:space="0" w:color="auto"/>
            <w:bottom w:val="none" w:sz="0" w:space="0" w:color="auto"/>
            <w:right w:val="none" w:sz="0" w:space="0" w:color="auto"/>
          </w:divBdr>
        </w:div>
        <w:div w:id="1781146116">
          <w:marLeft w:val="547"/>
          <w:marRight w:val="0"/>
          <w:marTop w:val="134"/>
          <w:marBottom w:val="0"/>
          <w:divBdr>
            <w:top w:val="none" w:sz="0" w:space="0" w:color="auto"/>
            <w:left w:val="none" w:sz="0" w:space="0" w:color="auto"/>
            <w:bottom w:val="none" w:sz="0" w:space="0" w:color="auto"/>
            <w:right w:val="none" w:sz="0" w:space="0" w:color="auto"/>
          </w:divBdr>
        </w:div>
      </w:divsChild>
    </w:div>
    <w:div w:id="352073918">
      <w:bodyDiv w:val="1"/>
      <w:marLeft w:val="0"/>
      <w:marRight w:val="0"/>
      <w:marTop w:val="0"/>
      <w:marBottom w:val="0"/>
      <w:divBdr>
        <w:top w:val="none" w:sz="0" w:space="0" w:color="auto"/>
        <w:left w:val="none" w:sz="0" w:space="0" w:color="auto"/>
        <w:bottom w:val="none" w:sz="0" w:space="0" w:color="auto"/>
        <w:right w:val="none" w:sz="0" w:space="0" w:color="auto"/>
      </w:divBdr>
      <w:divsChild>
        <w:div w:id="86851415">
          <w:marLeft w:val="0"/>
          <w:marRight w:val="0"/>
          <w:marTop w:val="0"/>
          <w:marBottom w:val="0"/>
          <w:divBdr>
            <w:top w:val="none" w:sz="0" w:space="0" w:color="auto"/>
            <w:left w:val="none" w:sz="0" w:space="0" w:color="auto"/>
            <w:bottom w:val="none" w:sz="0" w:space="0" w:color="auto"/>
            <w:right w:val="none" w:sz="0" w:space="0" w:color="auto"/>
          </w:divBdr>
          <w:divsChild>
            <w:div w:id="17781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5113">
      <w:bodyDiv w:val="1"/>
      <w:marLeft w:val="0"/>
      <w:marRight w:val="0"/>
      <w:marTop w:val="0"/>
      <w:marBottom w:val="0"/>
      <w:divBdr>
        <w:top w:val="none" w:sz="0" w:space="0" w:color="auto"/>
        <w:left w:val="none" w:sz="0" w:space="0" w:color="auto"/>
        <w:bottom w:val="none" w:sz="0" w:space="0" w:color="auto"/>
        <w:right w:val="none" w:sz="0" w:space="0" w:color="auto"/>
      </w:divBdr>
    </w:div>
    <w:div w:id="471362181">
      <w:bodyDiv w:val="1"/>
      <w:marLeft w:val="0"/>
      <w:marRight w:val="0"/>
      <w:marTop w:val="0"/>
      <w:marBottom w:val="0"/>
      <w:divBdr>
        <w:top w:val="none" w:sz="0" w:space="0" w:color="auto"/>
        <w:left w:val="none" w:sz="0" w:space="0" w:color="auto"/>
        <w:bottom w:val="none" w:sz="0" w:space="0" w:color="auto"/>
        <w:right w:val="none" w:sz="0" w:space="0" w:color="auto"/>
      </w:divBdr>
    </w:div>
    <w:div w:id="474418497">
      <w:bodyDiv w:val="1"/>
      <w:marLeft w:val="0"/>
      <w:marRight w:val="0"/>
      <w:marTop w:val="0"/>
      <w:marBottom w:val="0"/>
      <w:divBdr>
        <w:top w:val="none" w:sz="0" w:space="0" w:color="auto"/>
        <w:left w:val="none" w:sz="0" w:space="0" w:color="auto"/>
        <w:bottom w:val="none" w:sz="0" w:space="0" w:color="auto"/>
        <w:right w:val="none" w:sz="0" w:space="0" w:color="auto"/>
      </w:divBdr>
    </w:div>
    <w:div w:id="562909720">
      <w:bodyDiv w:val="1"/>
      <w:marLeft w:val="0"/>
      <w:marRight w:val="0"/>
      <w:marTop w:val="0"/>
      <w:marBottom w:val="0"/>
      <w:divBdr>
        <w:top w:val="none" w:sz="0" w:space="0" w:color="auto"/>
        <w:left w:val="none" w:sz="0" w:space="0" w:color="auto"/>
        <w:bottom w:val="none" w:sz="0" w:space="0" w:color="auto"/>
        <w:right w:val="none" w:sz="0" w:space="0" w:color="auto"/>
      </w:divBdr>
    </w:div>
    <w:div w:id="631403203">
      <w:bodyDiv w:val="1"/>
      <w:marLeft w:val="0"/>
      <w:marRight w:val="0"/>
      <w:marTop w:val="0"/>
      <w:marBottom w:val="0"/>
      <w:divBdr>
        <w:top w:val="none" w:sz="0" w:space="0" w:color="auto"/>
        <w:left w:val="none" w:sz="0" w:space="0" w:color="auto"/>
        <w:bottom w:val="none" w:sz="0" w:space="0" w:color="auto"/>
        <w:right w:val="none" w:sz="0" w:space="0" w:color="auto"/>
      </w:divBdr>
      <w:divsChild>
        <w:div w:id="1681351254">
          <w:marLeft w:val="0"/>
          <w:marRight w:val="0"/>
          <w:marTop w:val="0"/>
          <w:marBottom w:val="0"/>
          <w:divBdr>
            <w:top w:val="none" w:sz="0" w:space="0" w:color="auto"/>
            <w:left w:val="none" w:sz="0" w:space="0" w:color="auto"/>
            <w:bottom w:val="none" w:sz="0" w:space="0" w:color="auto"/>
            <w:right w:val="none" w:sz="0" w:space="0" w:color="auto"/>
          </w:divBdr>
        </w:div>
      </w:divsChild>
    </w:div>
    <w:div w:id="893083761">
      <w:bodyDiv w:val="1"/>
      <w:marLeft w:val="0"/>
      <w:marRight w:val="0"/>
      <w:marTop w:val="0"/>
      <w:marBottom w:val="0"/>
      <w:divBdr>
        <w:top w:val="none" w:sz="0" w:space="0" w:color="auto"/>
        <w:left w:val="none" w:sz="0" w:space="0" w:color="auto"/>
        <w:bottom w:val="none" w:sz="0" w:space="0" w:color="auto"/>
        <w:right w:val="none" w:sz="0" w:space="0" w:color="auto"/>
      </w:divBdr>
      <w:divsChild>
        <w:div w:id="1490097279">
          <w:marLeft w:val="547"/>
          <w:marRight w:val="0"/>
          <w:marTop w:val="134"/>
          <w:marBottom w:val="0"/>
          <w:divBdr>
            <w:top w:val="none" w:sz="0" w:space="0" w:color="auto"/>
            <w:left w:val="none" w:sz="0" w:space="0" w:color="auto"/>
            <w:bottom w:val="none" w:sz="0" w:space="0" w:color="auto"/>
            <w:right w:val="none" w:sz="0" w:space="0" w:color="auto"/>
          </w:divBdr>
        </w:div>
        <w:div w:id="2052268340">
          <w:marLeft w:val="547"/>
          <w:marRight w:val="0"/>
          <w:marTop w:val="134"/>
          <w:marBottom w:val="0"/>
          <w:divBdr>
            <w:top w:val="none" w:sz="0" w:space="0" w:color="auto"/>
            <w:left w:val="none" w:sz="0" w:space="0" w:color="auto"/>
            <w:bottom w:val="none" w:sz="0" w:space="0" w:color="auto"/>
            <w:right w:val="none" w:sz="0" w:space="0" w:color="auto"/>
          </w:divBdr>
        </w:div>
        <w:div w:id="1889217165">
          <w:marLeft w:val="547"/>
          <w:marRight w:val="0"/>
          <w:marTop w:val="134"/>
          <w:marBottom w:val="0"/>
          <w:divBdr>
            <w:top w:val="none" w:sz="0" w:space="0" w:color="auto"/>
            <w:left w:val="none" w:sz="0" w:space="0" w:color="auto"/>
            <w:bottom w:val="none" w:sz="0" w:space="0" w:color="auto"/>
            <w:right w:val="none" w:sz="0" w:space="0" w:color="auto"/>
          </w:divBdr>
        </w:div>
        <w:div w:id="17853566">
          <w:marLeft w:val="547"/>
          <w:marRight w:val="0"/>
          <w:marTop w:val="134"/>
          <w:marBottom w:val="0"/>
          <w:divBdr>
            <w:top w:val="none" w:sz="0" w:space="0" w:color="auto"/>
            <w:left w:val="none" w:sz="0" w:space="0" w:color="auto"/>
            <w:bottom w:val="none" w:sz="0" w:space="0" w:color="auto"/>
            <w:right w:val="none" w:sz="0" w:space="0" w:color="auto"/>
          </w:divBdr>
        </w:div>
      </w:divsChild>
    </w:div>
    <w:div w:id="933168784">
      <w:bodyDiv w:val="1"/>
      <w:marLeft w:val="0"/>
      <w:marRight w:val="0"/>
      <w:marTop w:val="0"/>
      <w:marBottom w:val="0"/>
      <w:divBdr>
        <w:top w:val="none" w:sz="0" w:space="0" w:color="auto"/>
        <w:left w:val="none" w:sz="0" w:space="0" w:color="auto"/>
        <w:bottom w:val="none" w:sz="0" w:space="0" w:color="auto"/>
        <w:right w:val="none" w:sz="0" w:space="0" w:color="auto"/>
      </w:divBdr>
    </w:div>
    <w:div w:id="975068717">
      <w:bodyDiv w:val="1"/>
      <w:marLeft w:val="0"/>
      <w:marRight w:val="0"/>
      <w:marTop w:val="0"/>
      <w:marBottom w:val="0"/>
      <w:divBdr>
        <w:top w:val="none" w:sz="0" w:space="0" w:color="auto"/>
        <w:left w:val="none" w:sz="0" w:space="0" w:color="auto"/>
        <w:bottom w:val="none" w:sz="0" w:space="0" w:color="auto"/>
        <w:right w:val="none" w:sz="0" w:space="0" w:color="auto"/>
      </w:divBdr>
      <w:divsChild>
        <w:div w:id="852886453">
          <w:marLeft w:val="0"/>
          <w:marRight w:val="0"/>
          <w:marTop w:val="0"/>
          <w:marBottom w:val="0"/>
          <w:divBdr>
            <w:top w:val="none" w:sz="0" w:space="0" w:color="auto"/>
            <w:left w:val="none" w:sz="0" w:space="0" w:color="auto"/>
            <w:bottom w:val="none" w:sz="0" w:space="0" w:color="auto"/>
            <w:right w:val="none" w:sz="0" w:space="0" w:color="auto"/>
          </w:divBdr>
          <w:divsChild>
            <w:div w:id="1712533976">
              <w:marLeft w:val="0"/>
              <w:marRight w:val="0"/>
              <w:marTop w:val="0"/>
              <w:marBottom w:val="0"/>
              <w:divBdr>
                <w:top w:val="none" w:sz="0" w:space="0" w:color="auto"/>
                <w:left w:val="none" w:sz="0" w:space="0" w:color="auto"/>
                <w:bottom w:val="none" w:sz="0" w:space="0" w:color="auto"/>
                <w:right w:val="none" w:sz="0" w:space="0" w:color="auto"/>
              </w:divBdr>
              <w:divsChild>
                <w:div w:id="452479220">
                  <w:marLeft w:val="2928"/>
                  <w:marRight w:val="0"/>
                  <w:marTop w:val="720"/>
                  <w:marBottom w:val="0"/>
                  <w:divBdr>
                    <w:top w:val="none" w:sz="0" w:space="0" w:color="auto"/>
                    <w:left w:val="none" w:sz="0" w:space="0" w:color="auto"/>
                    <w:bottom w:val="none" w:sz="0" w:space="0" w:color="auto"/>
                    <w:right w:val="none" w:sz="0" w:space="0" w:color="auto"/>
                  </w:divBdr>
                  <w:divsChild>
                    <w:div w:id="475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0689">
      <w:bodyDiv w:val="1"/>
      <w:marLeft w:val="0"/>
      <w:marRight w:val="0"/>
      <w:marTop w:val="0"/>
      <w:marBottom w:val="0"/>
      <w:divBdr>
        <w:top w:val="none" w:sz="0" w:space="0" w:color="auto"/>
        <w:left w:val="none" w:sz="0" w:space="0" w:color="auto"/>
        <w:bottom w:val="none" w:sz="0" w:space="0" w:color="auto"/>
        <w:right w:val="none" w:sz="0" w:space="0" w:color="auto"/>
      </w:divBdr>
      <w:divsChild>
        <w:div w:id="59250621">
          <w:marLeft w:val="432"/>
          <w:marRight w:val="0"/>
          <w:marTop w:val="115"/>
          <w:marBottom w:val="0"/>
          <w:divBdr>
            <w:top w:val="none" w:sz="0" w:space="0" w:color="auto"/>
            <w:left w:val="none" w:sz="0" w:space="0" w:color="auto"/>
            <w:bottom w:val="none" w:sz="0" w:space="0" w:color="auto"/>
            <w:right w:val="none" w:sz="0" w:space="0" w:color="auto"/>
          </w:divBdr>
        </w:div>
      </w:divsChild>
    </w:div>
    <w:div w:id="1767187057">
      <w:bodyDiv w:val="1"/>
      <w:marLeft w:val="0"/>
      <w:marRight w:val="0"/>
      <w:marTop w:val="0"/>
      <w:marBottom w:val="0"/>
      <w:divBdr>
        <w:top w:val="none" w:sz="0" w:space="0" w:color="auto"/>
        <w:left w:val="none" w:sz="0" w:space="0" w:color="auto"/>
        <w:bottom w:val="none" w:sz="0" w:space="0" w:color="auto"/>
        <w:right w:val="none" w:sz="0" w:space="0" w:color="auto"/>
      </w:divBdr>
    </w:div>
    <w:div w:id="18310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despatien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gdespatient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179B-BBBC-41B7-9960-A09A14E5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BBfG</Company>
  <LinksUpToDate>false</LinksUpToDate>
  <CharactersWithSpaces>2991</CharactersWithSpaces>
  <SharedDoc>false</SharedDoc>
  <HLinks>
    <vt:vector size="12" baseType="variant">
      <vt:variant>
        <vt:i4>655395</vt:i4>
      </vt:variant>
      <vt:variant>
        <vt:i4>3</vt:i4>
      </vt:variant>
      <vt:variant>
        <vt:i4>0</vt:i4>
      </vt:variant>
      <vt:variant>
        <vt:i4>5</vt:i4>
      </vt:variant>
      <vt:variant>
        <vt:lpwstr>mailto:o.gondolatsch@kk-essen.de</vt:lpwstr>
      </vt:variant>
      <vt:variant>
        <vt:lpwstr/>
      </vt:variant>
      <vt:variant>
        <vt:i4>5111834</vt:i4>
      </vt:variant>
      <vt:variant>
        <vt:i4>0</vt:i4>
      </vt:variant>
      <vt:variant>
        <vt:i4>0</vt:i4>
      </vt:variant>
      <vt:variant>
        <vt:i4>5</vt:i4>
      </vt:variant>
      <vt:variant>
        <vt:lpwstr>http://www.netzwerk.-beschwerdemanagement.de/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OG</dc:creator>
  <cp:lastModifiedBy>Hajo Neu</cp:lastModifiedBy>
  <cp:revision>2</cp:revision>
  <cp:lastPrinted>2019-01-16T09:33:00Z</cp:lastPrinted>
  <dcterms:created xsi:type="dcterms:W3CDTF">2022-12-22T12:48:00Z</dcterms:created>
  <dcterms:modified xsi:type="dcterms:W3CDTF">2022-12-22T12:48:00Z</dcterms:modified>
</cp:coreProperties>
</file>